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2147" w14:textId="77777777" w:rsidR="00CE3A5F" w:rsidRPr="00CE3A5F" w:rsidRDefault="00CE3A5F" w:rsidP="00CE3A5F">
      <w:pPr>
        <w:pStyle w:val="1"/>
        <w:rPr>
          <w:rFonts w:ascii="Times New Roman" w:hAnsi="Times New Roman"/>
          <w:color w:val="000000" w:themeColor="text1"/>
          <w:lang w:val="ru-RU"/>
        </w:rPr>
      </w:pPr>
      <w:r w:rsidRPr="00CE3A5F">
        <w:rPr>
          <w:rFonts w:ascii="Times New Roman" w:hAnsi="Times New Roman"/>
          <w:color w:val="000000" w:themeColor="text1"/>
          <w:lang w:val="ru-RU"/>
        </w:rPr>
        <w:t>КАЗАХСКИЙ НАЦИОНАЛЬНЫЙ УНИВЕРСИТЕТ им. АЛЬ-ФАРАБИ</w:t>
      </w:r>
    </w:p>
    <w:p w14:paraId="4464929C" w14:textId="77777777" w:rsidR="00CE3A5F" w:rsidRDefault="00CE3A5F" w:rsidP="00CE3A5F">
      <w:pPr>
        <w:ind w:left="221" w:right="214"/>
        <w:contextualSpacing/>
        <w:jc w:val="center"/>
        <w:rPr>
          <w:b/>
          <w:sz w:val="28"/>
          <w:szCs w:val="28"/>
          <w:lang w:val="ru-RU"/>
        </w:rPr>
      </w:pPr>
    </w:p>
    <w:p w14:paraId="61594123" w14:textId="77777777" w:rsidR="00CE3A5F" w:rsidRPr="00CE3A5F" w:rsidRDefault="00CE3A5F" w:rsidP="00CE3A5F">
      <w:pPr>
        <w:ind w:left="221" w:right="214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Юридический факультет</w:t>
      </w:r>
    </w:p>
    <w:p w14:paraId="3824CD15" w14:textId="77777777" w:rsidR="00CE3A5F" w:rsidRPr="00CE3A5F" w:rsidRDefault="00CE3A5F" w:rsidP="00CE3A5F">
      <w:pPr>
        <w:ind w:left="221" w:right="215"/>
        <w:contextualSpacing/>
        <w:jc w:val="center"/>
        <w:rPr>
          <w:b/>
          <w:sz w:val="28"/>
          <w:szCs w:val="28"/>
          <w:lang w:val="ru-RU"/>
        </w:rPr>
      </w:pPr>
    </w:p>
    <w:p w14:paraId="76DC71A5" w14:textId="77777777" w:rsidR="00CE3A5F" w:rsidRPr="00CE3A5F" w:rsidRDefault="00CE3A5F" w:rsidP="00CE3A5F">
      <w:pPr>
        <w:ind w:left="221" w:right="215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Кафедра таможенного, финансового и экологического права</w:t>
      </w:r>
    </w:p>
    <w:p w14:paraId="0200D10A" w14:textId="77777777" w:rsidR="00CE3A5F" w:rsidRPr="00CE3A5F" w:rsidRDefault="00CE3A5F" w:rsidP="00CE3A5F">
      <w:pPr>
        <w:ind w:right="1198"/>
        <w:contextualSpacing/>
        <w:jc w:val="center"/>
        <w:rPr>
          <w:b/>
          <w:sz w:val="28"/>
          <w:szCs w:val="28"/>
          <w:lang w:val="ru-RU"/>
        </w:rPr>
      </w:pPr>
    </w:p>
    <w:p w14:paraId="7460171D" w14:textId="77777777" w:rsidR="00CE3A5F" w:rsidRPr="00CE3A5F" w:rsidRDefault="00CE3A5F" w:rsidP="00CE3A5F">
      <w:pPr>
        <w:ind w:right="1198"/>
        <w:contextualSpacing/>
        <w:jc w:val="right"/>
        <w:rPr>
          <w:b/>
          <w:sz w:val="28"/>
          <w:szCs w:val="28"/>
          <w:lang w:val="ru-RU"/>
        </w:rPr>
      </w:pPr>
    </w:p>
    <w:p w14:paraId="2563B35E" w14:textId="77777777" w:rsidR="00CE3A5F" w:rsidRPr="00CE3A5F" w:rsidRDefault="00CE3A5F" w:rsidP="00CE3A5F">
      <w:pPr>
        <w:ind w:left="6237" w:right="1198"/>
        <w:contextualSpacing/>
        <w:jc w:val="both"/>
        <w:rPr>
          <w:b/>
          <w:sz w:val="28"/>
          <w:szCs w:val="28"/>
          <w:lang w:val="ru-RU"/>
        </w:rPr>
      </w:pPr>
    </w:p>
    <w:p w14:paraId="7CE4E30E" w14:textId="77777777" w:rsidR="00CE3A5F" w:rsidRPr="00CE3A5F" w:rsidRDefault="00CE3A5F" w:rsidP="00CE3A5F">
      <w:pPr>
        <w:ind w:left="5387" w:right="2"/>
        <w:contextualSpacing/>
        <w:jc w:val="both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br/>
      </w:r>
    </w:p>
    <w:p w14:paraId="73E77BFB" w14:textId="77777777" w:rsidR="00CE3A5F" w:rsidRPr="00CE3A5F" w:rsidRDefault="00CE3A5F" w:rsidP="00CE3A5F">
      <w:pPr>
        <w:ind w:left="5387" w:right="2"/>
        <w:contextualSpacing/>
        <w:jc w:val="both"/>
        <w:rPr>
          <w:b/>
          <w:sz w:val="28"/>
          <w:szCs w:val="28"/>
          <w:lang w:val="ru-RU"/>
        </w:rPr>
      </w:pPr>
    </w:p>
    <w:p w14:paraId="128C3B9B" w14:textId="77777777" w:rsidR="00CE3A5F" w:rsidRPr="00CE3A5F" w:rsidRDefault="00CE3A5F" w:rsidP="00CE3A5F">
      <w:pPr>
        <w:pStyle w:val="a3"/>
        <w:jc w:val="right"/>
        <w:rPr>
          <w:b/>
          <w:lang w:val="ru-RU"/>
        </w:rPr>
      </w:pPr>
    </w:p>
    <w:p w14:paraId="28D760AF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14:paraId="69A4D5F7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14:paraId="73B14E00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14:paraId="740A5E11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ПРОГРАММА ИТОГОВОГО ЭКЗАМЕНА</w:t>
      </w:r>
    </w:p>
    <w:p w14:paraId="4CC7ACFC" w14:textId="77777777" w:rsidR="00CE3A5F" w:rsidRPr="00CE3A5F" w:rsidRDefault="00CE3A5F" w:rsidP="00CE3A5F">
      <w:pPr>
        <w:ind w:firstLine="284"/>
        <w:contextualSpacing/>
        <w:jc w:val="center"/>
        <w:rPr>
          <w:b/>
          <w:sz w:val="28"/>
          <w:szCs w:val="28"/>
          <w:lang w:val="ru-RU"/>
        </w:rPr>
      </w:pPr>
    </w:p>
    <w:p w14:paraId="23440E4C" w14:textId="77777777" w:rsidR="00CE3A5F" w:rsidRPr="00CE3A5F" w:rsidRDefault="00CE3A5F" w:rsidP="00CE3A5F">
      <w:pPr>
        <w:ind w:firstLine="284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 xml:space="preserve">Дисциплина: </w:t>
      </w:r>
      <w:r>
        <w:rPr>
          <w:b/>
          <w:sz w:val="28"/>
          <w:szCs w:val="28"/>
        </w:rPr>
        <w:t>FP</w:t>
      </w:r>
      <w:r w:rsidRPr="00506AB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RK</w:t>
      </w:r>
      <w:r w:rsidRPr="00506AB7">
        <w:rPr>
          <w:b/>
          <w:sz w:val="28"/>
          <w:szCs w:val="28"/>
          <w:lang w:val="ru-RU"/>
        </w:rPr>
        <w:t xml:space="preserve"> 2225</w:t>
      </w:r>
      <w:r>
        <w:rPr>
          <w:b/>
          <w:sz w:val="28"/>
          <w:szCs w:val="28"/>
          <w:lang w:val="ru-RU"/>
        </w:rPr>
        <w:t xml:space="preserve"> Финансовое</w:t>
      </w:r>
      <w:r w:rsidRPr="00CE3A5F">
        <w:rPr>
          <w:b/>
          <w:sz w:val="28"/>
          <w:szCs w:val="28"/>
          <w:lang w:val="ru-RU"/>
        </w:rPr>
        <w:t xml:space="preserve"> право</w:t>
      </w:r>
    </w:p>
    <w:p w14:paraId="04E54FC8" w14:textId="77777777" w:rsidR="00CE3A5F" w:rsidRPr="00CE3A5F" w:rsidRDefault="00CE3A5F" w:rsidP="00CE3A5F">
      <w:pPr>
        <w:pStyle w:val="a3"/>
        <w:jc w:val="center"/>
        <w:rPr>
          <w:b/>
          <w:lang w:val="ru-RU"/>
        </w:rPr>
      </w:pPr>
    </w:p>
    <w:p w14:paraId="6C325AC9" w14:textId="77777777" w:rsidR="00CE3A5F" w:rsidRPr="00CE3A5F" w:rsidRDefault="00CE3A5F" w:rsidP="00CE3A5F">
      <w:pPr>
        <w:ind w:firstLine="284"/>
        <w:contextualSpacing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t xml:space="preserve">Специальность – 5В030100 «Юриспруденция»  </w:t>
      </w:r>
    </w:p>
    <w:p w14:paraId="62D1B486" w14:textId="77777777" w:rsidR="00CE3A5F" w:rsidRPr="00CE3A5F" w:rsidRDefault="00CE3A5F" w:rsidP="00CE3A5F">
      <w:pPr>
        <w:pStyle w:val="a3"/>
        <w:ind w:left="221" w:right="215"/>
        <w:contextualSpacing/>
        <w:jc w:val="center"/>
        <w:rPr>
          <w:lang w:val="ru-RU"/>
        </w:rPr>
      </w:pPr>
    </w:p>
    <w:p w14:paraId="22075AEA" w14:textId="6E6447D0" w:rsidR="00CE3A5F" w:rsidRPr="00506AB7" w:rsidRDefault="00CE3A5F" w:rsidP="00CE3A5F">
      <w:pPr>
        <w:pStyle w:val="a3"/>
        <w:ind w:left="221" w:right="213"/>
        <w:contextualSpacing/>
        <w:jc w:val="center"/>
      </w:pPr>
      <w:r w:rsidRPr="00CE3A5F">
        <w:rPr>
          <w:lang w:val="ru-RU"/>
        </w:rPr>
        <w:t xml:space="preserve">Количество </w:t>
      </w:r>
      <w:r w:rsidR="00506AB7">
        <w:t>ISTS</w:t>
      </w:r>
      <w:r w:rsidRPr="00CE3A5F">
        <w:rPr>
          <w:lang w:val="ru-RU"/>
        </w:rPr>
        <w:t xml:space="preserve"> - </w:t>
      </w:r>
      <w:r w:rsidR="00506AB7">
        <w:t>5</w:t>
      </w:r>
    </w:p>
    <w:p w14:paraId="0F377B82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5E89DC0D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69CBD6E8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4C00699B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46E04BA8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 w:cs="Times New Roman"/>
          <w:lang w:val="ru-RU"/>
        </w:rPr>
      </w:pPr>
      <w:bookmarkStart w:id="0" w:name="Алматы_2020_ж._"/>
      <w:bookmarkEnd w:id="0"/>
    </w:p>
    <w:p w14:paraId="25C33889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4D5CA4B4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76276B6C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61510CDD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7D675339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7FF0A2D8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4DA44376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31BCDD9C" w14:textId="77777777" w:rsidR="00CE3A5F" w:rsidRDefault="00CE3A5F" w:rsidP="00CE3A5F">
      <w:pPr>
        <w:pStyle w:val="1"/>
        <w:contextualSpacing/>
        <w:rPr>
          <w:rFonts w:ascii="Times New Roman" w:hAnsi="Times New Roman"/>
          <w:lang w:val="ru-RU"/>
        </w:rPr>
      </w:pPr>
    </w:p>
    <w:p w14:paraId="358E780C" w14:textId="77777777" w:rsidR="00CE3A5F" w:rsidRDefault="00CE3A5F" w:rsidP="00CE3A5F">
      <w:pPr>
        <w:rPr>
          <w:rFonts w:asciiTheme="minorHAnsi" w:hAnsiTheme="minorHAnsi"/>
          <w:lang w:val="ru-RU" w:eastAsia="ru-RU"/>
        </w:rPr>
      </w:pPr>
    </w:p>
    <w:p w14:paraId="35A03E0D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 w:eastAsia="ru-RU"/>
        </w:rPr>
      </w:pPr>
    </w:p>
    <w:p w14:paraId="5F793C75" w14:textId="77777777" w:rsidR="00CE3A5F" w:rsidRPr="00CE3A5F" w:rsidRDefault="00CE3A5F" w:rsidP="00CE3A5F">
      <w:pPr>
        <w:pStyle w:val="1"/>
        <w:ind w:left="446"/>
        <w:contextualSpacing/>
        <w:rPr>
          <w:rFonts w:ascii="Times New Roman" w:hAnsi="Times New Roman"/>
          <w:b w:val="0"/>
          <w:color w:val="000000" w:themeColor="text1"/>
          <w:lang w:val="ru-RU"/>
        </w:rPr>
      </w:pPr>
    </w:p>
    <w:p w14:paraId="3456AA31" w14:textId="23F5070E" w:rsidR="00CE3A5F" w:rsidRPr="00506AB7" w:rsidRDefault="00CE3A5F" w:rsidP="00506AB7">
      <w:pPr>
        <w:pStyle w:val="1"/>
        <w:ind w:left="446"/>
        <w:contextualSpacing/>
        <w:jc w:val="center"/>
        <w:rPr>
          <w:rFonts w:ascii="Times New Roman" w:hAnsi="Times New Roman"/>
          <w:b w:val="0"/>
          <w:color w:val="000000" w:themeColor="text1"/>
        </w:rPr>
        <w:sectPr w:rsidR="00CE3A5F" w:rsidRPr="00506AB7">
          <w:pgSz w:w="11910" w:h="16840"/>
          <w:pgMar w:top="1134" w:right="570" w:bottom="1134" w:left="1701" w:header="720" w:footer="720" w:gutter="0"/>
          <w:cols w:space="720"/>
        </w:sectPr>
      </w:pPr>
      <w:r w:rsidRPr="00CE3A5F">
        <w:rPr>
          <w:rFonts w:ascii="Times New Roman" w:hAnsi="Times New Roman"/>
          <w:b w:val="0"/>
          <w:color w:val="000000" w:themeColor="text1"/>
          <w:lang w:val="ru-RU"/>
        </w:rPr>
        <w:t>Алматы, 202</w:t>
      </w:r>
      <w:r w:rsidR="00506AB7">
        <w:rPr>
          <w:rFonts w:ascii="Times New Roman" w:hAnsi="Times New Roman"/>
          <w:b w:val="0"/>
          <w:color w:val="000000" w:themeColor="text1"/>
        </w:rPr>
        <w:t>1</w:t>
      </w:r>
    </w:p>
    <w:p w14:paraId="7BCBEC98" w14:textId="77777777" w:rsidR="00CE3A5F" w:rsidRDefault="00CE3A5F" w:rsidP="00CE3A5F">
      <w:pPr>
        <w:pStyle w:val="a3"/>
        <w:tabs>
          <w:tab w:val="left" w:pos="1870"/>
          <w:tab w:val="left" w:pos="5127"/>
          <w:tab w:val="left" w:pos="6881"/>
          <w:tab w:val="left" w:pos="8468"/>
        </w:tabs>
        <w:ind w:right="-1"/>
        <w:contextualSpacing/>
        <w:jc w:val="both"/>
        <w:rPr>
          <w:lang w:val="ru-RU"/>
        </w:rPr>
      </w:pPr>
      <w:r w:rsidRPr="00CE3A5F">
        <w:rPr>
          <w:lang w:val="ru-RU"/>
        </w:rPr>
        <w:lastRenderedPageBreak/>
        <w:t>Программа итогового экзамена составлена на основе рабочего учебного плана по специальности «5</w:t>
      </w:r>
      <w:r>
        <w:rPr>
          <w:lang w:val="ru-RU"/>
        </w:rPr>
        <w:t>В030100-Юриспруденция» д.ю.н. Жатканбаевой А.Е.</w:t>
      </w:r>
    </w:p>
    <w:p w14:paraId="59407868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19580AEB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61A7AABE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784E1EE6" w14:textId="77777777" w:rsidR="00CE3A5F" w:rsidRPr="00CE3A5F" w:rsidRDefault="00CE3A5F" w:rsidP="00CE3A5F">
      <w:pPr>
        <w:pStyle w:val="a3"/>
        <w:ind w:right="-1"/>
        <w:contextualSpacing/>
        <w:jc w:val="both"/>
        <w:rPr>
          <w:lang w:val="ru-RU"/>
        </w:rPr>
      </w:pPr>
      <w:r w:rsidRPr="00CE3A5F">
        <w:rPr>
          <w:lang w:val="ru-RU"/>
        </w:rPr>
        <w:t>Рассмотрено и утверждено на заседании кафедры таможенного, финансового и экологического права</w:t>
      </w:r>
    </w:p>
    <w:p w14:paraId="680462A0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0B4884BF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78194716" w14:textId="335D55F4" w:rsidR="00CE3A5F" w:rsidRPr="00CE3A5F" w:rsidRDefault="00CE3A5F" w:rsidP="00CE3A5F">
      <w:pPr>
        <w:pStyle w:val="a3"/>
        <w:tabs>
          <w:tab w:val="left" w:pos="1282"/>
          <w:tab w:val="left" w:pos="3588"/>
          <w:tab w:val="left" w:pos="6526"/>
        </w:tabs>
        <w:jc w:val="both"/>
        <w:rPr>
          <w:lang w:val="ru-RU"/>
        </w:rPr>
      </w:pPr>
      <w:r w:rsidRPr="00CE3A5F">
        <w:rPr>
          <w:lang w:val="ru-RU"/>
        </w:rPr>
        <w:t>«______» _________ 202</w:t>
      </w:r>
      <w:r w:rsidR="00506AB7">
        <w:t>1</w:t>
      </w:r>
      <w:r w:rsidRPr="00CE3A5F">
        <w:rPr>
          <w:lang w:val="ru-RU"/>
        </w:rPr>
        <w:t xml:space="preserve"> г., протокол №_____</w:t>
      </w:r>
    </w:p>
    <w:p w14:paraId="7CC8FD91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45B49724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3C171679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5CC5E3FE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2EC85E6B" w14:textId="77777777" w:rsidR="00CE3A5F" w:rsidRPr="00CE3A5F" w:rsidRDefault="00CE3A5F" w:rsidP="00CE3A5F">
      <w:pPr>
        <w:pStyle w:val="a3"/>
        <w:tabs>
          <w:tab w:val="left" w:pos="3094"/>
          <w:tab w:val="left" w:pos="5141"/>
        </w:tabs>
        <w:jc w:val="both"/>
        <w:rPr>
          <w:lang w:val="ru-RU"/>
        </w:rPr>
      </w:pPr>
      <w:r w:rsidRPr="00CE3A5F">
        <w:rPr>
          <w:lang w:val="ru-RU"/>
        </w:rPr>
        <w:t>Заведующая кафедрой  _________________ Жатканбаева А.Е.</w:t>
      </w:r>
    </w:p>
    <w:p w14:paraId="57DAEBDD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04975195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3C2181DE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6C7FF916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0483C039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4D720EAB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BA9864C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191D2B9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724DD720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F42D140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31624A02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2BE0CB0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6FF98D3B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53AC13B5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0B7CE996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5219E95F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471ABF19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821F6E6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A09C711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426DE7F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23289C6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7DC5064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A04CF8A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59AB85A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B9F18A9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181B534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1811735F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083B124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72FA3AC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9A6BF0C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1CFC06BA" w14:textId="77777777" w:rsidR="00CE3A5F" w:rsidRPr="00CE3A5F" w:rsidRDefault="00CE3A5F" w:rsidP="00CE3A5F">
      <w:pPr>
        <w:ind w:firstLine="567"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lastRenderedPageBreak/>
        <w:t>Введение</w:t>
      </w:r>
    </w:p>
    <w:p w14:paraId="0B9ADF78" w14:textId="77777777" w:rsidR="00CE3A5F" w:rsidRPr="00CE3A5F" w:rsidRDefault="00CE3A5F" w:rsidP="00CE3A5F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14:paraId="4F7BC686" w14:textId="77777777"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CE3A5F">
        <w:rPr>
          <w:sz w:val="28"/>
          <w:szCs w:val="28"/>
          <w:lang w:val="ru-RU"/>
        </w:rPr>
        <w:t>Итоговый экзамен по дисциплине «</w:t>
      </w:r>
      <w:r>
        <w:rPr>
          <w:b/>
          <w:bCs/>
          <w:sz w:val="28"/>
          <w:szCs w:val="28"/>
          <w:lang w:val="ru-RU"/>
        </w:rPr>
        <w:t>Финансовое</w:t>
      </w:r>
      <w:r w:rsidRPr="00CE3A5F">
        <w:rPr>
          <w:b/>
          <w:bCs/>
          <w:sz w:val="28"/>
          <w:szCs w:val="28"/>
          <w:lang w:val="ru-RU"/>
        </w:rPr>
        <w:t xml:space="preserve"> право</w:t>
      </w:r>
      <w:r>
        <w:rPr>
          <w:sz w:val="28"/>
          <w:szCs w:val="28"/>
          <w:lang w:val="ru-RU"/>
        </w:rPr>
        <w:t>» для студентов 3</w:t>
      </w:r>
      <w:r w:rsidRPr="00CE3A5F">
        <w:rPr>
          <w:sz w:val="28"/>
          <w:szCs w:val="28"/>
          <w:lang w:val="ru-RU"/>
        </w:rPr>
        <w:t xml:space="preserve"> курса очного отделения будет проходить в системе </w:t>
      </w:r>
      <w:r>
        <w:rPr>
          <w:sz w:val="28"/>
          <w:szCs w:val="28"/>
        </w:rPr>
        <w:t>univer</w:t>
      </w:r>
      <w:r w:rsidRPr="00CE3A5F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kaznu</w:t>
      </w:r>
      <w:r w:rsidRPr="00CE3A5F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kz</w:t>
      </w:r>
      <w:r w:rsidRPr="00CE3A5F">
        <w:rPr>
          <w:sz w:val="28"/>
          <w:szCs w:val="28"/>
          <w:lang w:val="ru-RU"/>
        </w:rPr>
        <w:t xml:space="preserve"> в виде теста (ИС </w:t>
      </w:r>
      <w:r>
        <w:rPr>
          <w:sz w:val="28"/>
          <w:szCs w:val="28"/>
        </w:rPr>
        <w:t>Univer</w:t>
      </w:r>
      <w:r w:rsidRPr="00CE3A5F">
        <w:rPr>
          <w:sz w:val="28"/>
          <w:szCs w:val="28"/>
          <w:lang w:val="ru-RU"/>
        </w:rPr>
        <w:t>).</w:t>
      </w:r>
    </w:p>
    <w:p w14:paraId="5A7BEAE7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/>
        </w:rPr>
        <w:t>Описание форм проведения итогового контроля (экзамена)</w:t>
      </w:r>
      <w:r w:rsidRPr="00CE3A5F">
        <w:rPr>
          <w:b/>
          <w:bCs/>
          <w:sz w:val="28"/>
          <w:szCs w:val="28"/>
          <w:lang w:val="ru-RU"/>
        </w:rPr>
        <w:t>.</w:t>
      </w:r>
    </w:p>
    <w:p w14:paraId="5EEF9328" w14:textId="77777777"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t>Контроль прохождения тестирования</w:t>
      </w:r>
      <w:r w:rsidRPr="00CE3A5F">
        <w:rPr>
          <w:sz w:val="28"/>
          <w:szCs w:val="28"/>
          <w:lang w:val="ru-RU"/>
        </w:rPr>
        <w:t xml:space="preserve"> – онлайн прокторинг. Студенты обязательно должны изучить инструкции по прокторингу в ИС </w:t>
      </w:r>
      <w:r>
        <w:rPr>
          <w:sz w:val="28"/>
          <w:szCs w:val="28"/>
        </w:rPr>
        <w:t>Univer</w:t>
      </w:r>
      <w:r w:rsidRPr="00CE3A5F">
        <w:rPr>
          <w:sz w:val="28"/>
          <w:szCs w:val="28"/>
          <w:lang w:val="ru-RU"/>
        </w:rPr>
        <w:t>.</w:t>
      </w:r>
    </w:p>
    <w:p w14:paraId="27ED4D4F" w14:textId="77777777"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/>
        </w:rPr>
        <w:t xml:space="preserve">Технология прокторинга (англ. «proctor»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вебкамере может как специалист (очный прокторинг), так и программа, контролирующая рабочий стол испытуемого, количество лиц в кадре, посторонние звуки или голоса и даже движения взгляда (киберпрокторинг). Часто используется ви смешанного прокторинга: видеозапись экзамена с замечаниями программы дополнительно просматривает человек и решает, действительно ли нарушения имели место. </w:t>
      </w:r>
    </w:p>
    <w:p w14:paraId="55BB9921" w14:textId="77777777"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/>
        </w:rPr>
        <w:t>Длительность тестирования</w:t>
      </w:r>
      <w:r>
        <w:rPr>
          <w:sz w:val="28"/>
          <w:szCs w:val="28"/>
          <w:lang/>
        </w:rPr>
        <w:t xml:space="preserve"> – 90 минут на 40 вопросов</w:t>
      </w:r>
      <w:r w:rsidRPr="00CE3A5F">
        <w:rPr>
          <w:sz w:val="28"/>
          <w:szCs w:val="28"/>
          <w:lang w:val="ru-RU"/>
        </w:rPr>
        <w:t>. В среднем на каждый тестовый вопрос дается 1-2 минуты для ответа. Студенту дается только 1 попытка пройти тестовый экзамен.</w:t>
      </w:r>
    </w:p>
    <w:p w14:paraId="18EE6121" w14:textId="77777777"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t>ВАЖНО! Студенты за 30 минут до начала тестирования</w:t>
      </w:r>
      <w:r w:rsidRPr="00CE3A5F">
        <w:rPr>
          <w:sz w:val="28"/>
          <w:szCs w:val="28"/>
          <w:lang w:val="ru-RU"/>
        </w:rPr>
        <w:t xml:space="preserve"> должны приготовиться к экзамену в соответствии с требованиями инструкции по прокторингу.</w:t>
      </w:r>
    </w:p>
    <w:p w14:paraId="0C10F62C" w14:textId="77777777" w:rsidR="00CE3A5F" w:rsidRDefault="00CE3A5F" w:rsidP="00CE3A5F">
      <w:pPr>
        <w:ind w:firstLine="567"/>
        <w:jc w:val="both"/>
        <w:rPr>
          <w:sz w:val="28"/>
          <w:szCs w:val="28"/>
          <w:lang/>
        </w:rPr>
      </w:pPr>
      <w:r w:rsidRPr="00CE3A5F">
        <w:rPr>
          <w:sz w:val="28"/>
          <w:szCs w:val="28"/>
          <w:lang w:val="ru-RU"/>
        </w:rPr>
        <w:t>По результатам тестирования в</w:t>
      </w:r>
      <w:r>
        <w:rPr>
          <w:sz w:val="28"/>
          <w:szCs w:val="28"/>
          <w:lang/>
        </w:rPr>
        <w:t xml:space="preserve"> ИС Univer баллы в экзаменационную ведомость переносятся автоматически.</w:t>
      </w:r>
    </w:p>
    <w:p w14:paraId="01C0BEE5" w14:textId="77777777" w:rsid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/>
        </w:rPr>
        <w:t>Время на выставление баллов – до 48 часов</w:t>
      </w:r>
      <w:r w:rsidRPr="00CE3A5F">
        <w:rPr>
          <w:sz w:val="28"/>
          <w:szCs w:val="28"/>
          <w:lang w:val="ru-RU"/>
        </w:rPr>
        <w:t>.</w:t>
      </w:r>
    </w:p>
    <w:p w14:paraId="5A68008D" w14:textId="77777777" w:rsidR="00CE3A5F" w:rsidRDefault="00CE3A5F" w:rsidP="00CE3A5F">
      <w:pPr>
        <w:ind w:firstLine="567"/>
        <w:jc w:val="both"/>
        <w:rPr>
          <w:sz w:val="28"/>
          <w:szCs w:val="28"/>
          <w:lang/>
        </w:rPr>
      </w:pPr>
      <w:r w:rsidRPr="00CE3A5F">
        <w:rPr>
          <w:b/>
          <w:bCs/>
          <w:sz w:val="28"/>
          <w:szCs w:val="28"/>
          <w:lang w:val="ru-RU"/>
        </w:rPr>
        <w:t xml:space="preserve">ВАЖНО! </w:t>
      </w:r>
      <w:r>
        <w:rPr>
          <w:sz w:val="28"/>
          <w:szCs w:val="28"/>
          <w:lang/>
        </w:rPr>
        <w:t>Результаты тестирования могут быть пересмотрены по результатам прокторинга. Если студент нарушал правила прохождения тестирования, его результат будет аннулирован.</w:t>
      </w:r>
    </w:p>
    <w:p w14:paraId="62EA0541" w14:textId="77777777" w:rsid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</w:p>
    <w:p w14:paraId="46D86BE6" w14:textId="77777777" w:rsidR="00CE3A5F" w:rsidRPr="00506AB7" w:rsidRDefault="00CE3A5F" w:rsidP="00CE3A5F">
      <w:pPr>
        <w:ind w:firstLine="567"/>
        <w:jc w:val="both"/>
        <w:rPr>
          <w:b/>
          <w:sz w:val="28"/>
          <w:szCs w:val="28"/>
          <w:lang w:val="ru-RU" w:eastAsia="ru-RU"/>
        </w:rPr>
      </w:pPr>
      <w:r w:rsidRPr="00506AB7">
        <w:rPr>
          <w:b/>
          <w:sz w:val="28"/>
          <w:szCs w:val="28"/>
          <w:lang w:val="ru-RU" w:eastAsia="ru-RU"/>
        </w:rPr>
        <w:t>Политика оценивания:</w:t>
      </w:r>
    </w:p>
    <w:p w14:paraId="77B035DC" w14:textId="77777777" w:rsidR="00CE3A5F" w:rsidRPr="00CE3A5F" w:rsidRDefault="00CE3A5F" w:rsidP="00CE3A5F">
      <w:pPr>
        <w:ind w:firstLine="567"/>
        <w:jc w:val="both"/>
        <w:rPr>
          <w:sz w:val="28"/>
          <w:szCs w:val="28"/>
          <w:lang w:val="ru-RU" w:eastAsia="ru-RU"/>
        </w:rPr>
      </w:pPr>
      <w:r w:rsidRPr="00CE3A5F">
        <w:rPr>
          <w:sz w:val="28"/>
          <w:szCs w:val="28"/>
          <w:lang w:val="ru-RU" w:eastAsia="ru-RU"/>
        </w:rPr>
        <w:t>Критериальное оценивание: оценка результатов обучения в соответствии с дескрипторами, проверка сформированности компетенций (результатов обучения) на промежуточном контроле и экзаменах.</w:t>
      </w:r>
    </w:p>
    <w:p w14:paraId="3E0F3AEC" w14:textId="77777777" w:rsidR="00CE3A5F" w:rsidRPr="00CE3A5F" w:rsidRDefault="00CE3A5F" w:rsidP="00CE3A5F">
      <w:pPr>
        <w:jc w:val="both"/>
        <w:rPr>
          <w:sz w:val="28"/>
          <w:szCs w:val="28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8"/>
        <w:gridCol w:w="2147"/>
        <w:gridCol w:w="2163"/>
        <w:gridCol w:w="2907"/>
      </w:tblGrid>
      <w:tr w:rsidR="00CE3A5F" w14:paraId="435E74C1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4F44" w14:textId="77777777" w:rsidR="00CE3A5F" w:rsidRDefault="00CE3A5F">
            <w:pPr>
              <w:ind w:right="57"/>
              <w:jc w:val="both"/>
              <w:rPr>
                <w:rFonts w:eastAsiaTheme="minorHAnsi"/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Оценка по буквенной системе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D43E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Цифровой эквивалент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47F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Баллы (%- ный показатель)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2E2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Оценка по традиционной системе</w:t>
            </w:r>
          </w:p>
        </w:tc>
      </w:tr>
      <w:tr w:rsidR="00CE3A5F" w14:paraId="5FC73D95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E2FD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B357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E99F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95-100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4A82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Отлично</w:t>
            </w:r>
          </w:p>
        </w:tc>
      </w:tr>
      <w:tr w:rsidR="00CE3A5F" w14:paraId="2E89341B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6D9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A-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52B7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D89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94-90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4BAE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3D2DB793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C287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A34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3,33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2299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85-89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189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14:paraId="56CACD2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Хорошо</w:t>
            </w:r>
          </w:p>
        </w:tc>
      </w:tr>
      <w:tr w:rsidR="00CE3A5F" w14:paraId="76808A56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AC9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C65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3,0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5F0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7991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12C16462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FD3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866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5D4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5A6A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0336DAF0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CF3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C+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E24C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405F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70-74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049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14:paraId="43D5B6D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14:paraId="78D44A6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Удовлетворительно</w:t>
            </w:r>
          </w:p>
        </w:tc>
      </w:tr>
      <w:tr w:rsidR="00CE3A5F" w14:paraId="1CE92135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DF5C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B2C6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4B6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1A84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776BB2DF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D6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C-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C06E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1EA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5BF6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35F13BF9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24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D+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95B1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AE6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45B7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7F4B175C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85A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D-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AC2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A63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9BF7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307513B0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334E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FX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468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0,5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610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25-49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A44D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Неудовлетворительно</w:t>
            </w:r>
          </w:p>
        </w:tc>
      </w:tr>
      <w:tr w:rsidR="00CE3A5F" w14:paraId="1A3F1101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83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F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6E62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87F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950E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</w:tbl>
    <w:p w14:paraId="007C21D1" w14:textId="77777777" w:rsidR="00CE3A5F" w:rsidRDefault="00CE3A5F" w:rsidP="00CE3A5F">
      <w:pPr>
        <w:ind w:right="57"/>
        <w:jc w:val="both"/>
        <w:rPr>
          <w:b/>
          <w:sz w:val="28"/>
          <w:szCs w:val="28"/>
          <w:lang w:val="kk-KZ" w:eastAsia="ru-RU"/>
        </w:rPr>
      </w:pPr>
    </w:p>
    <w:p w14:paraId="352A0939" w14:textId="77777777" w:rsidR="00CE3A5F" w:rsidRDefault="00CE3A5F" w:rsidP="00CE3A5F">
      <w:pPr>
        <w:ind w:firstLine="567"/>
        <w:jc w:val="center"/>
        <w:rPr>
          <w:rFonts w:eastAsiaTheme="minorHAnsi"/>
          <w:b/>
          <w:sz w:val="28"/>
          <w:szCs w:val="28"/>
          <w:lang w:val="ru-RU"/>
        </w:rPr>
      </w:pPr>
    </w:p>
    <w:p w14:paraId="28B08F53" w14:textId="77777777"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Программа итогового экзамена</w:t>
      </w:r>
    </w:p>
    <w:p w14:paraId="18772A4D" w14:textId="77777777"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</w:p>
    <w:p w14:paraId="2E9E7E37" w14:textId="77777777" w:rsidR="0025315C" w:rsidRPr="00D10B1F" w:rsidRDefault="0025315C" w:rsidP="00E23B8E">
      <w:pPr>
        <w:pStyle w:val="TableParagraph"/>
        <w:ind w:right="718"/>
        <w:jc w:val="both"/>
        <w:rPr>
          <w:b/>
          <w:sz w:val="28"/>
          <w:szCs w:val="28"/>
        </w:rPr>
      </w:pPr>
      <w:r w:rsidRPr="009E4F95">
        <w:rPr>
          <w:b/>
          <w:sz w:val="28"/>
        </w:rPr>
        <w:t xml:space="preserve">Тема 1: </w:t>
      </w:r>
      <w:r w:rsidRPr="00D10B1F">
        <w:rPr>
          <w:b/>
          <w:sz w:val="28"/>
          <w:szCs w:val="28"/>
        </w:rPr>
        <w:t>Предмет и система финансового права. Место финансового права в системе права РК.</w:t>
      </w:r>
    </w:p>
    <w:p w14:paraId="115CC296" w14:textId="77777777" w:rsidR="0025315C" w:rsidRPr="00D10B1F" w:rsidRDefault="00FE1264" w:rsidP="0025315C">
      <w:pPr>
        <w:tabs>
          <w:tab w:val="left" w:pos="1175"/>
        </w:tabs>
        <w:spacing w:line="319" w:lineRule="exact"/>
        <w:ind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П</w:t>
      </w:r>
      <w:r w:rsidR="0025315C" w:rsidRPr="00D10B1F">
        <w:rPr>
          <w:sz w:val="28"/>
          <w:szCs w:val="28"/>
          <w:lang w:val="ru-RU"/>
        </w:rPr>
        <w:t>онятие финансового права</w:t>
      </w:r>
      <w:r w:rsidR="0025315C">
        <w:rPr>
          <w:sz w:val="28"/>
          <w:szCs w:val="28"/>
          <w:lang w:val="ru-RU"/>
        </w:rPr>
        <w:t>,</w:t>
      </w:r>
      <w:r w:rsidR="0025315C" w:rsidRPr="00D10B1F">
        <w:rPr>
          <w:sz w:val="28"/>
          <w:szCs w:val="28"/>
          <w:lang w:val="ru-RU"/>
        </w:rPr>
        <w:t xml:space="preserve"> </w:t>
      </w:r>
      <w:r w:rsidR="0025315C">
        <w:rPr>
          <w:sz w:val="28"/>
          <w:szCs w:val="28"/>
          <w:lang w:val="ru-RU"/>
        </w:rPr>
        <w:t>ф</w:t>
      </w:r>
      <w:r w:rsidR="0025315C" w:rsidRPr="00D10B1F">
        <w:rPr>
          <w:sz w:val="28"/>
          <w:szCs w:val="28"/>
          <w:lang w:val="ru-RU"/>
        </w:rPr>
        <w:t xml:space="preserve">инансы как предмет финансового права, подходы к пониманию термина «финансы». </w:t>
      </w:r>
      <w:r>
        <w:rPr>
          <w:sz w:val="28"/>
          <w:szCs w:val="28"/>
          <w:lang w:val="ru-RU"/>
        </w:rPr>
        <w:t>Система</w:t>
      </w:r>
      <w:r w:rsidR="0025315C" w:rsidRPr="00D10B1F">
        <w:rPr>
          <w:sz w:val="28"/>
          <w:szCs w:val="28"/>
          <w:lang w:val="ru-RU"/>
        </w:rPr>
        <w:t xml:space="preserve"> финансового права, его структура. </w:t>
      </w:r>
      <w:r>
        <w:rPr>
          <w:sz w:val="28"/>
          <w:szCs w:val="28"/>
          <w:lang w:val="ru-RU"/>
        </w:rPr>
        <w:t>М</w:t>
      </w:r>
      <w:r w:rsidR="0025315C" w:rsidRPr="00D10B1F">
        <w:rPr>
          <w:sz w:val="28"/>
          <w:szCs w:val="28"/>
          <w:lang w:val="ru-RU"/>
        </w:rPr>
        <w:t>есто и роль финансового права в современной системе отечественного и международного права.</w:t>
      </w:r>
    </w:p>
    <w:p w14:paraId="2EA1B1F9" w14:textId="77777777" w:rsidR="0025315C" w:rsidRDefault="0025315C" w:rsidP="0025315C">
      <w:pPr>
        <w:pStyle w:val="TableParagraph"/>
        <w:ind w:left="107" w:right="1236"/>
        <w:rPr>
          <w:b/>
          <w:sz w:val="28"/>
          <w:szCs w:val="28"/>
        </w:rPr>
      </w:pPr>
    </w:p>
    <w:p w14:paraId="0C356581" w14:textId="77777777" w:rsidR="0025315C" w:rsidRDefault="0025315C" w:rsidP="0025315C">
      <w:pPr>
        <w:pStyle w:val="TableParagraph"/>
        <w:ind w:left="107" w:right="1236"/>
        <w:rPr>
          <w:b/>
          <w:sz w:val="28"/>
          <w:szCs w:val="28"/>
        </w:rPr>
      </w:pPr>
      <w:r w:rsidRPr="009E4F95">
        <w:rPr>
          <w:b/>
          <w:sz w:val="28"/>
          <w:szCs w:val="28"/>
        </w:rPr>
        <w:t xml:space="preserve">Тема 2: </w:t>
      </w:r>
      <w:r>
        <w:rPr>
          <w:b/>
          <w:sz w:val="28"/>
          <w:szCs w:val="28"/>
        </w:rPr>
        <w:t>Финансово-правовые отношения, нормы финансового права. Источники финансового права.</w:t>
      </w:r>
    </w:p>
    <w:p w14:paraId="7783BEFE" w14:textId="77777777" w:rsidR="0025315C" w:rsidRDefault="0025315C" w:rsidP="0025315C">
      <w:pPr>
        <w:tabs>
          <w:tab w:val="left" w:pos="1175"/>
        </w:tabs>
        <w:spacing w:line="319" w:lineRule="exact"/>
        <w:ind w:firstLine="567"/>
        <w:jc w:val="center"/>
        <w:rPr>
          <w:b/>
          <w:sz w:val="28"/>
          <w:szCs w:val="28"/>
          <w:lang w:val="ru-RU"/>
        </w:rPr>
      </w:pPr>
    </w:p>
    <w:p w14:paraId="14431684" w14:textId="77777777" w:rsidR="0025315C" w:rsidRPr="00D10B1F" w:rsidRDefault="00FE1264" w:rsidP="0025315C">
      <w:pPr>
        <w:pStyle w:val="TableParagraph"/>
        <w:ind w:left="107" w:right="232" w:firstLine="60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</w:t>
      </w:r>
      <w:r w:rsidR="0025315C">
        <w:rPr>
          <w:sz w:val="28"/>
          <w:szCs w:val="28"/>
        </w:rPr>
        <w:t>онятие и классификаци</w:t>
      </w:r>
      <w:r w:rsidR="0025315C">
        <w:rPr>
          <w:sz w:val="28"/>
          <w:szCs w:val="28"/>
          <w:lang w:val="kk-KZ"/>
        </w:rPr>
        <w:t xml:space="preserve">ю </w:t>
      </w:r>
      <w:r w:rsidR="0025315C">
        <w:rPr>
          <w:sz w:val="28"/>
          <w:szCs w:val="28"/>
        </w:rPr>
        <w:t>финансово-правов</w:t>
      </w:r>
      <w:r>
        <w:rPr>
          <w:sz w:val="28"/>
          <w:szCs w:val="28"/>
        </w:rPr>
        <w:t>ых отношений. П</w:t>
      </w:r>
      <w:r w:rsidR="0025315C">
        <w:rPr>
          <w:sz w:val="28"/>
          <w:szCs w:val="28"/>
        </w:rPr>
        <w:t xml:space="preserve">онятие и классификацию финансово-правовых норм, </w:t>
      </w:r>
      <w:r>
        <w:rPr>
          <w:sz w:val="28"/>
          <w:szCs w:val="28"/>
          <w:lang w:val="kk-KZ"/>
        </w:rPr>
        <w:t>о</w:t>
      </w:r>
      <w:r w:rsidR="0025315C">
        <w:rPr>
          <w:sz w:val="28"/>
          <w:szCs w:val="28"/>
        </w:rPr>
        <w:t>снования их возникновения, изменения и</w:t>
      </w:r>
      <w:r w:rsidR="0025315C">
        <w:rPr>
          <w:spacing w:val="-3"/>
          <w:sz w:val="28"/>
          <w:szCs w:val="28"/>
        </w:rPr>
        <w:t xml:space="preserve"> </w:t>
      </w:r>
      <w:r w:rsidR="0025315C">
        <w:rPr>
          <w:sz w:val="28"/>
          <w:szCs w:val="28"/>
        </w:rPr>
        <w:t>прекращения.</w:t>
      </w:r>
      <w:r>
        <w:rPr>
          <w:sz w:val="28"/>
          <w:szCs w:val="28"/>
          <w:lang w:val="kk-KZ"/>
        </w:rPr>
        <w:t xml:space="preserve"> С</w:t>
      </w:r>
      <w:r>
        <w:rPr>
          <w:sz w:val="28"/>
          <w:szCs w:val="28"/>
        </w:rPr>
        <w:t xml:space="preserve">истема </w:t>
      </w:r>
      <w:r w:rsidR="0025315C" w:rsidRPr="00D10B1F">
        <w:rPr>
          <w:sz w:val="28"/>
          <w:szCs w:val="28"/>
        </w:rPr>
        <w:t>источников финансового права</w:t>
      </w:r>
      <w:r w:rsidR="0025315C" w:rsidRPr="00D10B1F">
        <w:rPr>
          <w:spacing w:val="-11"/>
          <w:sz w:val="28"/>
          <w:szCs w:val="28"/>
        </w:rPr>
        <w:t xml:space="preserve"> </w:t>
      </w:r>
      <w:r w:rsidR="0025315C" w:rsidRPr="00D10B1F">
        <w:rPr>
          <w:sz w:val="28"/>
          <w:szCs w:val="28"/>
        </w:rPr>
        <w:t>РК.</w:t>
      </w:r>
    </w:p>
    <w:p w14:paraId="6CC387F6" w14:textId="77777777"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</w:p>
    <w:p w14:paraId="2443E98C" w14:textId="77777777"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  <w:r w:rsidRPr="00D10B1F">
        <w:rPr>
          <w:b/>
          <w:sz w:val="28"/>
          <w:szCs w:val="28"/>
        </w:rPr>
        <w:t>Тема 3:</w:t>
      </w:r>
      <w:r w:rsidRPr="009E4F95">
        <w:t xml:space="preserve"> </w:t>
      </w:r>
      <w:r>
        <w:rPr>
          <w:b/>
          <w:sz w:val="28"/>
          <w:szCs w:val="28"/>
        </w:rPr>
        <w:t>Финансы и финансовая система РК.</w:t>
      </w:r>
    </w:p>
    <w:p w14:paraId="5C635907" w14:textId="77777777" w:rsidR="0025315C" w:rsidRPr="00D10B1F" w:rsidRDefault="0025315C" w:rsidP="0025315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="00FE1264">
        <w:rPr>
          <w:rFonts w:ascii="Times New Roman" w:hAnsi="Times New Roman" w:cs="Times New Roman"/>
          <w:b w:val="0"/>
          <w:color w:val="auto"/>
          <w:lang w:val="ru-RU"/>
        </w:rPr>
        <w:tab/>
        <w:t>П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>онятие и классификация мировых финан</w:t>
      </w:r>
      <w:r w:rsidR="00FE1264">
        <w:rPr>
          <w:rFonts w:ascii="Times New Roman" w:hAnsi="Times New Roman" w:cs="Times New Roman"/>
          <w:b w:val="0"/>
          <w:color w:val="auto"/>
          <w:lang w:val="ru-RU"/>
        </w:rPr>
        <w:t>совых систем. С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пецифику финансовой системы Казахстана и структуры финансовой системы Казахстана. </w:t>
      </w:r>
      <w:r w:rsidR="00FE1264">
        <w:rPr>
          <w:rFonts w:ascii="Times New Roman" w:hAnsi="Times New Roman" w:cs="Times New Roman"/>
          <w:b w:val="0"/>
          <w:color w:val="auto"/>
          <w:lang w:val="ru-RU"/>
        </w:rPr>
        <w:t>О</w:t>
      </w:r>
      <w:r>
        <w:rPr>
          <w:rFonts w:ascii="Times New Roman" w:hAnsi="Times New Roman" w:cs="Times New Roman"/>
          <w:b w:val="0"/>
          <w:color w:val="auto"/>
          <w:lang w:val="ru-RU"/>
        </w:rPr>
        <w:t>собенности п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>равово</w:t>
      </w:r>
      <w:r>
        <w:rPr>
          <w:rFonts w:ascii="Times New Roman" w:hAnsi="Times New Roman" w:cs="Times New Roman"/>
          <w:b w:val="0"/>
          <w:color w:val="auto"/>
          <w:lang w:val="ru-RU"/>
        </w:rPr>
        <w:t>го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регулирования организации и функционирования финансовой системы Казахстана.</w:t>
      </w:r>
    </w:p>
    <w:p w14:paraId="6A5B5215" w14:textId="77777777"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</w:p>
    <w:p w14:paraId="4C68E916" w14:textId="77777777" w:rsidR="0025315C" w:rsidRPr="00D10B1F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  <w:r w:rsidRPr="00D10B1F">
        <w:rPr>
          <w:b/>
          <w:sz w:val="28"/>
          <w:szCs w:val="28"/>
        </w:rPr>
        <w:t>Тема 4: Финансовая деятельность государства.</w:t>
      </w:r>
    </w:p>
    <w:p w14:paraId="6FC2DBB0" w14:textId="77777777" w:rsidR="0025315C" w:rsidRPr="00D10B1F" w:rsidRDefault="00FE1264" w:rsidP="0025315C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П</w:t>
      </w:r>
      <w:r w:rsidR="0025315C">
        <w:rPr>
          <w:rFonts w:ascii="Times New Roman" w:hAnsi="Times New Roman" w:cs="Times New Roman"/>
          <w:b w:val="0"/>
          <w:color w:val="auto"/>
          <w:lang w:val="ru-RU"/>
        </w:rPr>
        <w:t xml:space="preserve">онятие </w:t>
      </w:r>
      <w:r w:rsidR="0025315C" w:rsidRPr="00D10B1F">
        <w:rPr>
          <w:rFonts w:ascii="Times New Roman" w:hAnsi="Times New Roman" w:cs="Times New Roman"/>
          <w:b w:val="0"/>
          <w:color w:val="auto"/>
          <w:lang w:val="ru-RU"/>
        </w:rPr>
        <w:t>финансов</w:t>
      </w:r>
      <w:r w:rsidR="0025315C">
        <w:rPr>
          <w:rFonts w:ascii="Times New Roman" w:hAnsi="Times New Roman" w:cs="Times New Roman"/>
          <w:b w:val="0"/>
          <w:color w:val="auto"/>
          <w:lang w:val="ru-RU"/>
        </w:rPr>
        <w:t>ой</w:t>
      </w:r>
      <w:r w:rsidR="0025315C"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деятельность государства</w:t>
      </w:r>
      <w:r>
        <w:rPr>
          <w:rFonts w:ascii="Times New Roman" w:hAnsi="Times New Roman" w:cs="Times New Roman"/>
          <w:b w:val="0"/>
          <w:color w:val="auto"/>
          <w:lang w:val="ru-RU"/>
        </w:rPr>
        <w:t>. П</w:t>
      </w:r>
      <w:r w:rsidR="0025315C"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ринципы и методы финансовой деятельности Республики Казахстан. </w:t>
      </w:r>
      <w:r>
        <w:rPr>
          <w:rFonts w:ascii="Times New Roman" w:hAnsi="Times New Roman" w:cs="Times New Roman"/>
          <w:b w:val="0"/>
          <w:color w:val="auto"/>
          <w:lang w:val="ru-RU"/>
        </w:rPr>
        <w:t>О</w:t>
      </w:r>
      <w:r w:rsidR="0025315C">
        <w:rPr>
          <w:rFonts w:ascii="Times New Roman" w:hAnsi="Times New Roman" w:cs="Times New Roman"/>
          <w:b w:val="0"/>
          <w:color w:val="auto"/>
          <w:lang w:val="ru-RU"/>
        </w:rPr>
        <w:t>собенности</w:t>
      </w:r>
      <w:r w:rsidR="0025315C"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правовы</w:t>
      </w:r>
      <w:r w:rsidR="0025315C">
        <w:rPr>
          <w:rFonts w:ascii="Times New Roman" w:hAnsi="Times New Roman" w:cs="Times New Roman"/>
          <w:b w:val="0"/>
          <w:color w:val="auto"/>
          <w:lang w:val="ru-RU"/>
        </w:rPr>
        <w:t>х</w:t>
      </w:r>
      <w:r w:rsidR="0025315C"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основ финансовой деятельности в РК.</w:t>
      </w:r>
    </w:p>
    <w:p w14:paraId="2172E1F4" w14:textId="77777777" w:rsidR="0025315C" w:rsidRDefault="0025315C" w:rsidP="0025315C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rPr>
          <w:b/>
          <w:sz w:val="28"/>
          <w:szCs w:val="28"/>
          <w:lang w:val="ru-RU"/>
        </w:rPr>
      </w:pPr>
    </w:p>
    <w:p w14:paraId="4F532096" w14:textId="77777777" w:rsidR="0025315C" w:rsidRPr="00D10B1F" w:rsidRDefault="0025315C" w:rsidP="0025315C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rPr>
          <w:b/>
          <w:sz w:val="28"/>
          <w:szCs w:val="28"/>
          <w:lang w:val="ru-RU"/>
        </w:rPr>
      </w:pPr>
      <w:r w:rsidRPr="009962AF">
        <w:rPr>
          <w:b/>
          <w:sz w:val="28"/>
          <w:szCs w:val="28"/>
          <w:lang w:val="ru-RU"/>
        </w:rPr>
        <w:t xml:space="preserve">Тема 5: </w:t>
      </w:r>
      <w:r w:rsidRPr="00D10B1F">
        <w:rPr>
          <w:b/>
          <w:sz w:val="28"/>
          <w:szCs w:val="28"/>
          <w:lang w:val="ru-RU"/>
        </w:rPr>
        <w:t>Правовое регулирование финансового контроля в РК.</w:t>
      </w:r>
    </w:p>
    <w:p w14:paraId="4315F741" w14:textId="77777777" w:rsidR="0025315C" w:rsidRPr="00D10B1F" w:rsidRDefault="00FE1264" w:rsidP="0025315C">
      <w:pPr>
        <w:tabs>
          <w:tab w:val="left" w:pos="522"/>
        </w:tabs>
        <w:ind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П</w:t>
      </w:r>
      <w:r w:rsidR="0025315C" w:rsidRPr="00D10B1F">
        <w:rPr>
          <w:sz w:val="28"/>
          <w:szCs w:val="28"/>
          <w:lang w:val="ru-RU"/>
        </w:rPr>
        <w:t>онятие и виды финансового контроля и финансового</w:t>
      </w:r>
      <w:r>
        <w:rPr>
          <w:sz w:val="28"/>
          <w:szCs w:val="28"/>
          <w:lang w:val="ru-RU"/>
        </w:rPr>
        <w:t xml:space="preserve"> аудита. П</w:t>
      </w:r>
      <w:r w:rsidR="0025315C" w:rsidRPr="00D10B1F">
        <w:rPr>
          <w:sz w:val="28"/>
          <w:szCs w:val="28"/>
          <w:lang w:val="ru-RU"/>
        </w:rPr>
        <w:t>равовые основы организации проведения финансового контроля и аудита</w:t>
      </w:r>
      <w:r>
        <w:rPr>
          <w:sz w:val="28"/>
          <w:szCs w:val="28"/>
          <w:lang w:val="ru-RU"/>
        </w:rPr>
        <w:t>. П</w:t>
      </w:r>
      <w:r w:rsidR="0025315C" w:rsidRPr="00D10B1F">
        <w:rPr>
          <w:sz w:val="28"/>
          <w:szCs w:val="28"/>
          <w:lang w:val="ru-RU"/>
        </w:rPr>
        <w:t>роцессуальные аспекты финансового контроля и аудита.</w:t>
      </w:r>
    </w:p>
    <w:p w14:paraId="3CBB4D82" w14:textId="77777777" w:rsidR="0025315C" w:rsidRDefault="0025315C" w:rsidP="0025315C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</w:p>
    <w:p w14:paraId="78994658" w14:textId="77777777" w:rsidR="0025315C" w:rsidRPr="009962AF" w:rsidRDefault="0025315C" w:rsidP="0025315C">
      <w:pPr>
        <w:pStyle w:val="1"/>
        <w:spacing w:before="0"/>
        <w:rPr>
          <w:rFonts w:ascii="Times New Roman" w:hAnsi="Times New Roman" w:cs="Times New Roman"/>
          <w:color w:val="auto"/>
          <w:lang w:val="ru-RU"/>
        </w:rPr>
      </w:pPr>
      <w:r w:rsidRPr="009962AF">
        <w:rPr>
          <w:rFonts w:ascii="Times New Roman" w:hAnsi="Times New Roman" w:cs="Times New Roman"/>
          <w:color w:val="auto"/>
          <w:lang w:val="ru-RU"/>
        </w:rPr>
        <w:t xml:space="preserve">Тема 6: </w:t>
      </w:r>
      <w:r w:rsidRPr="00D36B22">
        <w:rPr>
          <w:rFonts w:ascii="Times New Roman" w:hAnsi="Times New Roman" w:cs="Times New Roman"/>
          <w:color w:val="auto"/>
          <w:lang w:val="ru-RU"/>
        </w:rPr>
        <w:t>Бюджетное право Республики Казахстан</w:t>
      </w:r>
    </w:p>
    <w:p w14:paraId="2B2CA12B" w14:textId="77777777" w:rsidR="0025315C" w:rsidRPr="009962AF" w:rsidRDefault="00FE1264" w:rsidP="0025315C">
      <w:pPr>
        <w:tabs>
          <w:tab w:val="left" w:pos="590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О</w:t>
      </w:r>
      <w:r w:rsidR="0025315C" w:rsidRPr="009962AF">
        <w:rPr>
          <w:sz w:val="28"/>
          <w:lang w:val="ru-RU"/>
        </w:rPr>
        <w:t xml:space="preserve">пределение </w:t>
      </w:r>
      <w:r w:rsidR="0025315C">
        <w:rPr>
          <w:sz w:val="28"/>
          <w:lang w:val="ru-RU"/>
        </w:rPr>
        <w:t>бюджетного права, р</w:t>
      </w:r>
      <w:r w:rsidR="0025315C" w:rsidRPr="009962AF">
        <w:rPr>
          <w:sz w:val="28"/>
          <w:lang w:val="ru-RU"/>
        </w:rPr>
        <w:t xml:space="preserve">аскрыть </w:t>
      </w:r>
      <w:r w:rsidR="0025315C">
        <w:rPr>
          <w:sz w:val="28"/>
          <w:lang w:val="ru-RU"/>
        </w:rPr>
        <w:t>предмет и источники бюджетного права</w:t>
      </w:r>
      <w:r w:rsidR="0025315C" w:rsidRPr="009962AF">
        <w:rPr>
          <w:sz w:val="28"/>
          <w:lang w:val="ru-RU"/>
        </w:rPr>
        <w:t>.</w:t>
      </w:r>
      <w:r w:rsidR="006F30AE">
        <w:rPr>
          <w:sz w:val="28"/>
          <w:lang w:val="ru-RU"/>
        </w:rPr>
        <w:t xml:space="preserve"> Бюджетные отношения и</w:t>
      </w:r>
      <w:r w:rsidR="0025315C">
        <w:rPr>
          <w:sz w:val="28"/>
          <w:lang w:val="ru-RU"/>
        </w:rPr>
        <w:t xml:space="preserve"> их виды. </w:t>
      </w:r>
      <w:r w:rsidR="006F30AE">
        <w:rPr>
          <w:sz w:val="28"/>
          <w:lang w:val="ru-RU"/>
        </w:rPr>
        <w:t>О</w:t>
      </w:r>
      <w:r w:rsidR="0025315C" w:rsidRPr="009962AF">
        <w:rPr>
          <w:sz w:val="28"/>
          <w:lang w:val="ru-RU"/>
        </w:rPr>
        <w:t>пределение принципов правового положения граждан, раскрыть их содержание.</w:t>
      </w:r>
      <w:r w:rsidR="0025315C">
        <w:rPr>
          <w:sz w:val="28"/>
          <w:lang w:val="ru-RU"/>
        </w:rPr>
        <w:t xml:space="preserve"> </w:t>
      </w:r>
      <w:r w:rsidR="006F30AE">
        <w:rPr>
          <w:sz w:val="28"/>
          <w:lang w:val="ru-RU"/>
        </w:rPr>
        <w:t>О</w:t>
      </w:r>
      <w:r w:rsidR="0025315C" w:rsidRPr="009962AF">
        <w:rPr>
          <w:sz w:val="28"/>
          <w:lang w:val="ru-RU"/>
        </w:rPr>
        <w:t xml:space="preserve">пределение </w:t>
      </w:r>
      <w:r w:rsidR="0025315C">
        <w:rPr>
          <w:sz w:val="28"/>
          <w:lang w:val="ru-RU"/>
        </w:rPr>
        <w:t>бюджета и других фондов РК</w:t>
      </w:r>
      <w:r w:rsidR="0025315C" w:rsidRPr="009962AF">
        <w:rPr>
          <w:sz w:val="28"/>
          <w:lang w:val="ru-RU"/>
        </w:rPr>
        <w:t xml:space="preserve">, раскрыть </w:t>
      </w:r>
      <w:r w:rsidR="0025315C">
        <w:rPr>
          <w:sz w:val="28"/>
          <w:lang w:val="ru-RU"/>
        </w:rPr>
        <w:t>их виды</w:t>
      </w:r>
      <w:r w:rsidR="0025315C" w:rsidRPr="009962AF">
        <w:rPr>
          <w:sz w:val="28"/>
          <w:lang w:val="ru-RU"/>
        </w:rPr>
        <w:t>.</w:t>
      </w:r>
      <w:r w:rsidR="0025315C">
        <w:rPr>
          <w:sz w:val="28"/>
          <w:lang w:val="ru-RU"/>
        </w:rPr>
        <w:t xml:space="preserve"> </w:t>
      </w:r>
    </w:p>
    <w:p w14:paraId="6A2FCA8E" w14:textId="77777777" w:rsidR="0025315C" w:rsidRDefault="0025315C" w:rsidP="0025315C">
      <w:pPr>
        <w:tabs>
          <w:tab w:val="left" w:pos="1266"/>
        </w:tabs>
        <w:ind w:firstLine="567"/>
        <w:jc w:val="both"/>
        <w:rPr>
          <w:sz w:val="28"/>
          <w:szCs w:val="28"/>
          <w:lang w:val="ru-RU"/>
        </w:rPr>
      </w:pPr>
    </w:p>
    <w:p w14:paraId="467AA4EB" w14:textId="77777777" w:rsidR="0025315C" w:rsidRPr="00EC3C9F" w:rsidRDefault="0025315C" w:rsidP="0025315C">
      <w:pPr>
        <w:pStyle w:val="1"/>
        <w:spacing w:before="0" w:line="322" w:lineRule="exact"/>
        <w:ind w:right="-1"/>
        <w:jc w:val="both"/>
        <w:rPr>
          <w:rFonts w:ascii="Times New Roman" w:hAnsi="Times New Roman" w:cs="Times New Roman"/>
          <w:color w:val="auto"/>
          <w:lang w:val="ru-RU"/>
        </w:rPr>
      </w:pPr>
      <w:r w:rsidRPr="009962AF">
        <w:rPr>
          <w:rFonts w:ascii="Times New Roman" w:hAnsi="Times New Roman" w:cs="Times New Roman"/>
          <w:color w:val="auto"/>
          <w:lang w:val="ru-RU"/>
        </w:rPr>
        <w:lastRenderedPageBreak/>
        <w:t xml:space="preserve">Тема 7: </w:t>
      </w:r>
      <w:r w:rsidRPr="00EC3C9F">
        <w:rPr>
          <w:rFonts w:ascii="Times New Roman" w:hAnsi="Times New Roman" w:cs="Times New Roman"/>
          <w:color w:val="auto"/>
          <w:lang w:val="ru-RU"/>
        </w:rPr>
        <w:t>Бюджетный процесс. Правовой статус участников бюджетного процесса.</w:t>
      </w:r>
    </w:p>
    <w:p w14:paraId="6A15A475" w14:textId="77777777" w:rsidR="0025315C" w:rsidRDefault="006F30AE" w:rsidP="0025315C">
      <w:pPr>
        <w:pStyle w:val="TableParagraph"/>
        <w:ind w:left="108" w:right="-1" w:firstLine="600"/>
        <w:jc w:val="both"/>
        <w:rPr>
          <w:sz w:val="28"/>
        </w:rPr>
      </w:pPr>
      <w:r>
        <w:rPr>
          <w:sz w:val="28"/>
          <w:szCs w:val="28"/>
          <w:lang w:val="kk-KZ"/>
        </w:rPr>
        <w:t>П</w:t>
      </w:r>
      <w:r w:rsidR="0025315C">
        <w:rPr>
          <w:sz w:val="28"/>
          <w:szCs w:val="28"/>
        </w:rPr>
        <w:t xml:space="preserve">онятие и </w:t>
      </w:r>
      <w:r>
        <w:rPr>
          <w:sz w:val="28"/>
          <w:szCs w:val="28"/>
          <w:lang w:val="kk-KZ"/>
        </w:rPr>
        <w:t>с</w:t>
      </w:r>
      <w:r>
        <w:rPr>
          <w:sz w:val="28"/>
          <w:szCs w:val="28"/>
        </w:rPr>
        <w:t>труктура</w:t>
      </w:r>
      <w:r w:rsidR="0025315C">
        <w:rPr>
          <w:sz w:val="28"/>
          <w:szCs w:val="28"/>
        </w:rPr>
        <w:t xml:space="preserve"> бюджетног</w:t>
      </w:r>
      <w:r>
        <w:rPr>
          <w:sz w:val="28"/>
          <w:szCs w:val="28"/>
        </w:rPr>
        <w:t>о процесса. П</w:t>
      </w:r>
      <w:r w:rsidR="0025315C">
        <w:rPr>
          <w:sz w:val="28"/>
          <w:szCs w:val="28"/>
        </w:rPr>
        <w:t>роцедуры принятия и исполнения республиканского и местного бюджетов.</w:t>
      </w:r>
      <w:r>
        <w:rPr>
          <w:sz w:val="28"/>
          <w:szCs w:val="28"/>
          <w:lang w:val="kk-KZ"/>
        </w:rPr>
        <w:t xml:space="preserve"> О</w:t>
      </w:r>
      <w:r w:rsidR="0025315C">
        <w:rPr>
          <w:sz w:val="28"/>
          <w:szCs w:val="28"/>
          <w:lang w:val="kk-KZ"/>
        </w:rPr>
        <w:t>собенности о</w:t>
      </w:r>
      <w:r w:rsidR="0025315C">
        <w:rPr>
          <w:sz w:val="28"/>
          <w:szCs w:val="28"/>
        </w:rPr>
        <w:t>тчетност</w:t>
      </w:r>
      <w:r w:rsidR="0025315C">
        <w:rPr>
          <w:sz w:val="28"/>
          <w:szCs w:val="28"/>
          <w:lang w:val="kk-KZ"/>
        </w:rPr>
        <w:t>и</w:t>
      </w:r>
      <w:r w:rsidR="0025315C">
        <w:rPr>
          <w:sz w:val="28"/>
          <w:szCs w:val="28"/>
        </w:rPr>
        <w:t xml:space="preserve"> за исполнение бюджетов.</w:t>
      </w:r>
    </w:p>
    <w:p w14:paraId="5B531B95" w14:textId="77777777" w:rsidR="0025315C" w:rsidRDefault="0025315C" w:rsidP="0025315C">
      <w:pPr>
        <w:tabs>
          <w:tab w:val="left" w:pos="443"/>
        </w:tabs>
        <w:spacing w:line="319" w:lineRule="exact"/>
        <w:rPr>
          <w:b/>
          <w:sz w:val="28"/>
          <w:szCs w:val="28"/>
          <w:lang w:val="ru-RU"/>
        </w:rPr>
      </w:pPr>
    </w:p>
    <w:p w14:paraId="1E55FF5E" w14:textId="77777777" w:rsidR="0025315C" w:rsidRPr="00EC3C9F" w:rsidRDefault="0025315C" w:rsidP="0025315C">
      <w:pPr>
        <w:tabs>
          <w:tab w:val="left" w:pos="443"/>
        </w:tabs>
        <w:spacing w:line="319" w:lineRule="exact"/>
        <w:jc w:val="both"/>
        <w:rPr>
          <w:b/>
          <w:sz w:val="28"/>
          <w:szCs w:val="28"/>
          <w:lang w:val="ru-RU"/>
        </w:rPr>
      </w:pPr>
      <w:r w:rsidRPr="009962AF">
        <w:rPr>
          <w:b/>
          <w:sz w:val="28"/>
          <w:szCs w:val="28"/>
          <w:lang w:val="ru-RU"/>
        </w:rPr>
        <w:t xml:space="preserve">Тема 8: </w:t>
      </w:r>
      <w:r w:rsidRPr="00EC3C9F">
        <w:rPr>
          <w:b/>
          <w:sz w:val="28"/>
          <w:szCs w:val="28"/>
          <w:lang w:val="ru-RU"/>
        </w:rPr>
        <w:t>Теория налогового права Республики Казахстан.</w:t>
      </w:r>
    </w:p>
    <w:p w14:paraId="643283A0" w14:textId="77777777" w:rsidR="0025315C" w:rsidRPr="009962AF" w:rsidRDefault="006F30AE" w:rsidP="0025315C">
      <w:pPr>
        <w:tabs>
          <w:tab w:val="left" w:pos="677"/>
          <w:tab w:val="left" w:pos="678"/>
          <w:tab w:val="left" w:pos="2171"/>
          <w:tab w:val="left" w:pos="2869"/>
          <w:tab w:val="left" w:pos="4772"/>
          <w:tab w:val="left" w:pos="5952"/>
          <w:tab w:val="left" w:pos="8003"/>
          <w:tab w:val="left" w:pos="8458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П</w:t>
      </w:r>
      <w:r w:rsidR="0025315C">
        <w:rPr>
          <w:sz w:val="28"/>
          <w:lang w:val="ru-RU"/>
        </w:rPr>
        <w:t>онят</w:t>
      </w:r>
      <w:r>
        <w:rPr>
          <w:sz w:val="28"/>
          <w:lang w:val="ru-RU"/>
        </w:rPr>
        <w:t xml:space="preserve">ие налогового права. Специфика </w:t>
      </w:r>
      <w:r w:rsidR="0025315C">
        <w:rPr>
          <w:sz w:val="28"/>
          <w:lang w:val="ru-RU"/>
        </w:rPr>
        <w:t>налогово-правовых отношени</w:t>
      </w:r>
      <w:r>
        <w:rPr>
          <w:sz w:val="28"/>
          <w:lang w:val="ru-RU"/>
        </w:rPr>
        <w:t>й налогово-правовых норм. Классификация</w:t>
      </w:r>
      <w:r w:rsidR="0025315C">
        <w:rPr>
          <w:sz w:val="28"/>
          <w:lang w:val="ru-RU"/>
        </w:rPr>
        <w:t xml:space="preserve"> налогов</w:t>
      </w:r>
      <w:r w:rsidR="00CE3A5F">
        <w:rPr>
          <w:sz w:val="28"/>
          <w:lang w:val="ru-RU"/>
        </w:rPr>
        <w:t>,</w:t>
      </w:r>
      <w:r w:rsidR="0025315C">
        <w:rPr>
          <w:sz w:val="28"/>
          <w:lang w:val="ru-RU"/>
        </w:rPr>
        <w:t xml:space="preserve"> закрепленных в Налоговом кодексе Республики Казахстан.</w:t>
      </w:r>
    </w:p>
    <w:p w14:paraId="00F08019" w14:textId="77777777"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</w:p>
    <w:p w14:paraId="256EF2EF" w14:textId="77777777" w:rsidR="0025315C" w:rsidRDefault="0025315C" w:rsidP="0025315C">
      <w:pPr>
        <w:tabs>
          <w:tab w:val="left" w:pos="443"/>
        </w:tabs>
        <w:spacing w:line="319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9: </w:t>
      </w:r>
      <w:r>
        <w:rPr>
          <w:b/>
          <w:sz w:val="28"/>
          <w:szCs w:val="28"/>
          <w:lang w:val="kk-KZ"/>
        </w:rPr>
        <w:t>Налогообложение физических лиц, предпринимателей и юридических лиц.</w:t>
      </w:r>
    </w:p>
    <w:p w14:paraId="2C6A88FA" w14:textId="77777777" w:rsidR="0025315C" w:rsidRDefault="006F30AE" w:rsidP="0025315C">
      <w:pPr>
        <w:tabs>
          <w:tab w:val="left" w:pos="375"/>
        </w:tabs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Классификация</w:t>
      </w:r>
      <w:r w:rsidR="0025315C">
        <w:rPr>
          <w:sz w:val="28"/>
          <w:lang w:val="ru-RU"/>
        </w:rPr>
        <w:t xml:space="preserve"> налогов</w:t>
      </w:r>
      <w:r w:rsidR="00FE1264">
        <w:rPr>
          <w:sz w:val="28"/>
          <w:lang w:val="ru-RU"/>
        </w:rPr>
        <w:t>,</w:t>
      </w:r>
      <w:r w:rsidR="0025315C">
        <w:rPr>
          <w:sz w:val="28"/>
          <w:lang w:val="ru-RU"/>
        </w:rPr>
        <w:t xml:space="preserve"> уплачиваемых физическими лицами, предпринимателями и </w:t>
      </w:r>
      <w:r>
        <w:rPr>
          <w:sz w:val="28"/>
          <w:lang w:val="ru-RU"/>
        </w:rPr>
        <w:t>юридическими лицами. О</w:t>
      </w:r>
      <w:r w:rsidR="0025315C">
        <w:rPr>
          <w:sz w:val="28"/>
          <w:lang w:val="ru-RU"/>
        </w:rPr>
        <w:t xml:space="preserve">собенности исполнения налогового обязательства физических и юридических лиц.  </w:t>
      </w:r>
      <w:r>
        <w:rPr>
          <w:sz w:val="28"/>
          <w:lang w:val="ru-RU"/>
        </w:rPr>
        <w:t>П</w:t>
      </w:r>
      <w:r w:rsidR="0025315C">
        <w:rPr>
          <w:sz w:val="28"/>
          <w:lang w:val="ru-RU"/>
        </w:rPr>
        <w:t>орядок применения специального налогового режима</w:t>
      </w:r>
    </w:p>
    <w:p w14:paraId="0E15AF1C" w14:textId="77777777" w:rsidR="0025315C" w:rsidRDefault="0025315C" w:rsidP="0025315C">
      <w:pPr>
        <w:tabs>
          <w:tab w:val="left" w:pos="375"/>
        </w:tabs>
        <w:ind w:firstLine="567"/>
        <w:jc w:val="both"/>
        <w:rPr>
          <w:sz w:val="28"/>
          <w:lang w:val="ru-RU"/>
        </w:rPr>
      </w:pPr>
    </w:p>
    <w:p w14:paraId="70EB7D8E" w14:textId="77777777" w:rsidR="0025315C" w:rsidRPr="007B27D3" w:rsidRDefault="0025315C" w:rsidP="0025315C">
      <w:pPr>
        <w:tabs>
          <w:tab w:val="left" w:pos="375"/>
        </w:tabs>
        <w:rPr>
          <w:b/>
          <w:sz w:val="28"/>
          <w:szCs w:val="28"/>
          <w:lang w:val="ru-RU"/>
        </w:rPr>
      </w:pPr>
      <w:r w:rsidRPr="007B27D3">
        <w:rPr>
          <w:b/>
          <w:sz w:val="28"/>
          <w:szCs w:val="28"/>
          <w:lang w:val="ru-RU"/>
        </w:rPr>
        <w:t xml:space="preserve">Тема 10: </w:t>
      </w:r>
      <w:r w:rsidRPr="00C46E54">
        <w:rPr>
          <w:b/>
          <w:sz w:val="28"/>
          <w:szCs w:val="28"/>
          <w:lang w:val="ru-RU"/>
        </w:rPr>
        <w:t>Банковское право РК. Банковская система</w:t>
      </w:r>
      <w:r>
        <w:rPr>
          <w:b/>
          <w:sz w:val="28"/>
          <w:szCs w:val="28"/>
          <w:lang w:val="ru-RU"/>
        </w:rPr>
        <w:t>.</w:t>
      </w:r>
    </w:p>
    <w:p w14:paraId="153C9182" w14:textId="77777777" w:rsidR="0025315C" w:rsidRPr="007B27D3" w:rsidRDefault="0025315C" w:rsidP="0025315C">
      <w:pPr>
        <w:tabs>
          <w:tab w:val="left" w:pos="474"/>
        </w:tabs>
        <w:spacing w:line="242" w:lineRule="auto"/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Дать</w:t>
      </w:r>
      <w:r w:rsidRPr="00C46E54">
        <w:rPr>
          <w:sz w:val="28"/>
          <w:szCs w:val="28"/>
          <w:lang w:val="ru-RU"/>
        </w:rPr>
        <w:t xml:space="preserve"> понятие</w:t>
      </w:r>
      <w:r>
        <w:rPr>
          <w:sz w:val="28"/>
          <w:szCs w:val="28"/>
          <w:lang w:val="ru-RU"/>
        </w:rPr>
        <w:t xml:space="preserve"> банковского права</w:t>
      </w:r>
      <w:r w:rsidRPr="00C46E5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раскрыть предмет, источники и систему</w:t>
      </w:r>
      <w:r w:rsidRPr="00C46E54">
        <w:rPr>
          <w:sz w:val="28"/>
          <w:szCs w:val="28"/>
          <w:lang w:val="ru-RU"/>
        </w:rPr>
        <w:t xml:space="preserve"> банковского права. </w:t>
      </w:r>
      <w:r>
        <w:rPr>
          <w:sz w:val="28"/>
          <w:szCs w:val="28"/>
          <w:lang w:val="ru-RU"/>
        </w:rPr>
        <w:t xml:space="preserve">Раскрыть понятие и структура банковской системы РК. Раскрыть </w:t>
      </w:r>
      <w:r w:rsidRPr="00C46E54">
        <w:rPr>
          <w:sz w:val="28"/>
          <w:szCs w:val="28"/>
          <w:lang w:val="ru-RU"/>
        </w:rPr>
        <w:t>правовой</w:t>
      </w:r>
      <w:r>
        <w:rPr>
          <w:sz w:val="28"/>
          <w:szCs w:val="28"/>
          <w:lang w:val="kk-KZ"/>
        </w:rPr>
        <w:t xml:space="preserve"> </w:t>
      </w:r>
      <w:r w:rsidRPr="00C46E54">
        <w:rPr>
          <w:spacing w:val="-4"/>
          <w:sz w:val="28"/>
          <w:szCs w:val="28"/>
          <w:lang w:val="ru-RU"/>
        </w:rPr>
        <w:t>статус</w:t>
      </w:r>
      <w:r>
        <w:rPr>
          <w:spacing w:val="-4"/>
          <w:sz w:val="28"/>
          <w:szCs w:val="28"/>
          <w:lang w:val="kk-KZ"/>
        </w:rPr>
        <w:t xml:space="preserve"> </w:t>
      </w:r>
      <w:r w:rsidRPr="00C46E54">
        <w:rPr>
          <w:sz w:val="28"/>
          <w:szCs w:val="28"/>
          <w:lang w:val="ru-RU"/>
        </w:rPr>
        <w:t>Национального Банка и его полномочия</w:t>
      </w:r>
      <w:r w:rsidRPr="007B27D3">
        <w:rPr>
          <w:sz w:val="28"/>
          <w:lang w:val="ru-RU"/>
        </w:rPr>
        <w:t>.</w:t>
      </w:r>
    </w:p>
    <w:p w14:paraId="4FA6ED16" w14:textId="77777777"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14:paraId="51E23C0F" w14:textId="77777777" w:rsidR="0025315C" w:rsidRPr="00C46E54" w:rsidRDefault="0025315C" w:rsidP="0025315C">
      <w:pPr>
        <w:pStyle w:val="1"/>
        <w:spacing w:before="59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>Тема 1</w:t>
      </w:r>
      <w:r>
        <w:rPr>
          <w:rFonts w:ascii="Times New Roman" w:hAnsi="Times New Roman" w:cs="Times New Roman"/>
          <w:color w:val="auto"/>
          <w:lang w:val="ru-RU"/>
        </w:rPr>
        <w:t>1</w:t>
      </w:r>
      <w:r w:rsidRPr="007B27D3">
        <w:rPr>
          <w:rFonts w:ascii="Times New Roman" w:hAnsi="Times New Roman" w:cs="Times New Roman"/>
          <w:color w:val="auto"/>
          <w:lang w:val="ru-RU"/>
        </w:rPr>
        <w:t xml:space="preserve">: </w:t>
      </w:r>
      <w:r w:rsidRPr="00C46E54">
        <w:rPr>
          <w:rFonts w:ascii="Times New Roman" w:hAnsi="Times New Roman" w:cs="Times New Roman"/>
          <w:color w:val="auto"/>
          <w:lang w:val="ru-RU"/>
        </w:rPr>
        <w:t>Страховое право Республики Казахстан.</w:t>
      </w:r>
    </w:p>
    <w:p w14:paraId="6F26E7D5" w14:textId="77777777" w:rsidR="0025315C" w:rsidRDefault="006F30AE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П</w:t>
      </w:r>
      <w:r w:rsidR="0025315C" w:rsidRPr="00ED4506">
        <w:rPr>
          <w:sz w:val="28"/>
          <w:szCs w:val="28"/>
          <w:lang w:val="ru-RU"/>
        </w:rPr>
        <w:t xml:space="preserve">онятие страхового права, </w:t>
      </w:r>
      <w:r w:rsidR="0025315C">
        <w:rPr>
          <w:sz w:val="28"/>
          <w:szCs w:val="28"/>
          <w:lang w:val="ru-RU"/>
        </w:rPr>
        <w:t xml:space="preserve">раскрыть </w:t>
      </w:r>
      <w:r w:rsidR="0025315C" w:rsidRPr="00ED4506">
        <w:rPr>
          <w:sz w:val="28"/>
          <w:szCs w:val="28"/>
          <w:lang w:val="ru-RU"/>
        </w:rPr>
        <w:t>предмет, отношения и нормы</w:t>
      </w:r>
      <w:r w:rsidR="0025315C">
        <w:rPr>
          <w:sz w:val="28"/>
          <w:szCs w:val="28"/>
          <w:lang w:val="ru-RU"/>
        </w:rPr>
        <w:t xml:space="preserve"> страхового права</w:t>
      </w:r>
      <w:r>
        <w:rPr>
          <w:sz w:val="28"/>
          <w:szCs w:val="28"/>
          <w:lang w:val="ru-RU"/>
        </w:rPr>
        <w:t>. П</w:t>
      </w:r>
      <w:r w:rsidR="0025315C" w:rsidRPr="00ED4506">
        <w:rPr>
          <w:sz w:val="28"/>
          <w:szCs w:val="28"/>
          <w:lang w:val="ru-RU"/>
        </w:rPr>
        <w:t>равовое регулирование страховой деятельн</w:t>
      </w:r>
      <w:r>
        <w:rPr>
          <w:sz w:val="28"/>
          <w:szCs w:val="28"/>
          <w:lang w:val="ru-RU"/>
        </w:rPr>
        <w:t xml:space="preserve">ости. Специфика </w:t>
      </w:r>
      <w:r w:rsidR="0025315C" w:rsidRPr="00ED4506">
        <w:rPr>
          <w:sz w:val="28"/>
          <w:szCs w:val="28"/>
          <w:lang w:val="ru-RU"/>
        </w:rPr>
        <w:t>страхования, обязательно</w:t>
      </w:r>
      <w:r w:rsidR="0025315C">
        <w:rPr>
          <w:sz w:val="28"/>
          <w:szCs w:val="28"/>
          <w:lang w:val="ru-RU"/>
        </w:rPr>
        <w:t>го</w:t>
      </w:r>
      <w:r w:rsidR="0025315C" w:rsidRPr="00ED4506">
        <w:rPr>
          <w:sz w:val="28"/>
          <w:szCs w:val="28"/>
          <w:lang w:val="ru-RU"/>
        </w:rPr>
        <w:t xml:space="preserve"> и добровольно</w:t>
      </w:r>
      <w:r w:rsidR="0025315C">
        <w:rPr>
          <w:sz w:val="28"/>
          <w:szCs w:val="28"/>
          <w:lang w:val="ru-RU"/>
        </w:rPr>
        <w:t>го</w:t>
      </w:r>
      <w:r w:rsidR="0025315C" w:rsidRPr="00ED4506">
        <w:rPr>
          <w:sz w:val="28"/>
          <w:szCs w:val="28"/>
          <w:lang w:val="ru-RU"/>
        </w:rPr>
        <w:t xml:space="preserve"> страховани</w:t>
      </w:r>
      <w:r w:rsidR="0025315C">
        <w:rPr>
          <w:sz w:val="28"/>
          <w:szCs w:val="28"/>
          <w:lang w:val="ru-RU"/>
        </w:rPr>
        <w:t>я</w:t>
      </w:r>
      <w:r w:rsidR="0025315C" w:rsidRPr="00ED4506">
        <w:rPr>
          <w:sz w:val="28"/>
          <w:szCs w:val="28"/>
          <w:lang w:val="ru-RU"/>
        </w:rPr>
        <w:t xml:space="preserve"> в РК</w:t>
      </w:r>
      <w:r w:rsidR="0025315C" w:rsidRPr="007B27D3">
        <w:rPr>
          <w:sz w:val="28"/>
          <w:lang w:val="ru-RU"/>
        </w:rPr>
        <w:t>.</w:t>
      </w:r>
    </w:p>
    <w:p w14:paraId="4298D528" w14:textId="77777777" w:rsidR="0025315C" w:rsidRDefault="0025315C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</w:p>
    <w:p w14:paraId="7C364641" w14:textId="77777777" w:rsidR="0025315C" w:rsidRDefault="0025315C" w:rsidP="00FE1264">
      <w:pPr>
        <w:tabs>
          <w:tab w:val="left" w:pos="515"/>
        </w:tabs>
        <w:ind w:right="-1"/>
        <w:jc w:val="both"/>
        <w:rPr>
          <w:b/>
          <w:sz w:val="28"/>
          <w:szCs w:val="28"/>
          <w:lang w:val="ru-RU"/>
        </w:rPr>
      </w:pPr>
      <w:r w:rsidRPr="00C46E54">
        <w:rPr>
          <w:b/>
          <w:sz w:val="28"/>
          <w:lang w:val="ru-RU"/>
        </w:rPr>
        <w:t>Тема 12</w:t>
      </w:r>
      <w:r>
        <w:rPr>
          <w:sz w:val="28"/>
          <w:lang w:val="ru-RU"/>
        </w:rPr>
        <w:t xml:space="preserve">: </w:t>
      </w:r>
      <w:r w:rsidRPr="00C46E54">
        <w:rPr>
          <w:b/>
          <w:sz w:val="28"/>
          <w:szCs w:val="28"/>
          <w:lang w:val="ru-RU"/>
        </w:rPr>
        <w:t>Валютное право Республики Казахстан</w:t>
      </w:r>
      <w:r>
        <w:rPr>
          <w:b/>
          <w:sz w:val="28"/>
          <w:szCs w:val="28"/>
          <w:lang w:val="ru-RU"/>
        </w:rPr>
        <w:t>.</w:t>
      </w:r>
    </w:p>
    <w:p w14:paraId="49322CF0" w14:textId="77777777" w:rsidR="0025315C" w:rsidRPr="00C46E54" w:rsidRDefault="006F30AE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П</w:t>
      </w:r>
      <w:r w:rsidR="0025315C">
        <w:rPr>
          <w:sz w:val="28"/>
          <w:szCs w:val="28"/>
          <w:lang w:val="ru-RU"/>
        </w:rPr>
        <w:t>онятие валютного права, дать</w:t>
      </w:r>
      <w:r w:rsidR="0025315C" w:rsidRPr="00C46E54">
        <w:rPr>
          <w:sz w:val="28"/>
          <w:szCs w:val="28"/>
          <w:lang w:val="ru-RU"/>
        </w:rPr>
        <w:t xml:space="preserve"> понятие валютных прав</w:t>
      </w:r>
      <w:r>
        <w:rPr>
          <w:sz w:val="28"/>
          <w:szCs w:val="28"/>
          <w:lang w:val="ru-RU"/>
        </w:rPr>
        <w:t>оотношений. П</w:t>
      </w:r>
      <w:r w:rsidR="0025315C" w:rsidRPr="00C46E54">
        <w:rPr>
          <w:sz w:val="28"/>
          <w:szCs w:val="28"/>
          <w:lang w:val="ru-RU"/>
        </w:rPr>
        <w:t>равовое регулирование обо</w:t>
      </w:r>
      <w:r>
        <w:rPr>
          <w:sz w:val="28"/>
          <w:szCs w:val="28"/>
          <w:lang w:val="ru-RU"/>
        </w:rPr>
        <w:t>рота валюты. О</w:t>
      </w:r>
      <w:r w:rsidR="0025315C">
        <w:rPr>
          <w:sz w:val="28"/>
          <w:szCs w:val="28"/>
          <w:lang w:val="ru-RU"/>
        </w:rPr>
        <w:t>собенности</w:t>
      </w:r>
      <w:r w:rsidR="0025315C" w:rsidRPr="00C46E54">
        <w:rPr>
          <w:sz w:val="28"/>
          <w:szCs w:val="28"/>
          <w:lang w:val="ru-RU"/>
        </w:rPr>
        <w:t xml:space="preserve"> правово</w:t>
      </w:r>
      <w:r w:rsidR="0025315C">
        <w:rPr>
          <w:sz w:val="28"/>
          <w:szCs w:val="28"/>
          <w:lang w:val="ru-RU"/>
        </w:rPr>
        <w:t>го</w:t>
      </w:r>
      <w:r w:rsidR="0025315C" w:rsidRPr="00C46E54">
        <w:rPr>
          <w:sz w:val="28"/>
          <w:szCs w:val="28"/>
          <w:lang w:val="ru-RU"/>
        </w:rPr>
        <w:t xml:space="preserve"> регулировани</w:t>
      </w:r>
      <w:r w:rsidR="0025315C">
        <w:rPr>
          <w:sz w:val="28"/>
          <w:szCs w:val="28"/>
          <w:lang w:val="ru-RU"/>
        </w:rPr>
        <w:t>я валютного контроля</w:t>
      </w:r>
      <w:r w:rsidR="0025315C" w:rsidRPr="00C46E54">
        <w:rPr>
          <w:sz w:val="28"/>
          <w:szCs w:val="28"/>
          <w:lang w:val="ru-RU"/>
        </w:rPr>
        <w:t xml:space="preserve"> и надзор</w:t>
      </w:r>
      <w:r w:rsidR="0025315C">
        <w:rPr>
          <w:sz w:val="28"/>
          <w:szCs w:val="28"/>
          <w:lang w:val="ru-RU"/>
        </w:rPr>
        <w:t>а</w:t>
      </w:r>
      <w:r w:rsidR="0025315C" w:rsidRPr="00C46E54">
        <w:rPr>
          <w:sz w:val="28"/>
          <w:szCs w:val="28"/>
          <w:lang w:val="ru-RU"/>
        </w:rPr>
        <w:t>.</w:t>
      </w:r>
    </w:p>
    <w:p w14:paraId="24F2E0CF" w14:textId="77777777"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14:paraId="14A73513" w14:textId="77777777" w:rsidR="0025315C" w:rsidRPr="00ED4506" w:rsidRDefault="0025315C" w:rsidP="00FE1264">
      <w:pPr>
        <w:pStyle w:val="1"/>
        <w:spacing w:before="3"/>
        <w:ind w:right="-1" w:firstLine="107"/>
        <w:jc w:val="both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 xml:space="preserve">Тема 13: </w:t>
      </w:r>
      <w:r w:rsidRPr="00ED4506">
        <w:rPr>
          <w:rFonts w:ascii="Times New Roman" w:hAnsi="Times New Roman" w:cs="Times New Roman"/>
          <w:color w:val="auto"/>
          <w:lang w:val="ru-RU"/>
        </w:rPr>
        <w:t>Инвестиционное право Республики.</w:t>
      </w:r>
    </w:p>
    <w:p w14:paraId="6DABE581" w14:textId="77777777" w:rsidR="0025315C" w:rsidRPr="00ED4506" w:rsidRDefault="006F30AE" w:rsidP="0025315C">
      <w:pPr>
        <w:pStyle w:val="TableParagraph"/>
        <w:ind w:left="107" w:right="-1" w:firstLine="60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</w:t>
      </w:r>
      <w:r w:rsidR="0025315C">
        <w:rPr>
          <w:sz w:val="28"/>
          <w:szCs w:val="28"/>
        </w:rPr>
        <w:t xml:space="preserve">онятие инвестиционного права. </w:t>
      </w:r>
      <w:r>
        <w:rPr>
          <w:sz w:val="28"/>
          <w:szCs w:val="28"/>
        </w:rPr>
        <w:t>О</w:t>
      </w:r>
      <w:r w:rsidR="0025315C">
        <w:rPr>
          <w:sz w:val="28"/>
          <w:szCs w:val="28"/>
          <w:lang w:val="kk-KZ"/>
        </w:rPr>
        <w:t>собенности и</w:t>
      </w:r>
      <w:r w:rsidR="0025315C">
        <w:rPr>
          <w:sz w:val="28"/>
          <w:szCs w:val="28"/>
        </w:rPr>
        <w:t xml:space="preserve">нвестиционных правоотношений. </w:t>
      </w:r>
      <w:r>
        <w:rPr>
          <w:sz w:val="28"/>
          <w:szCs w:val="28"/>
        </w:rPr>
        <w:t>П</w:t>
      </w:r>
      <w:r w:rsidR="0025315C">
        <w:rPr>
          <w:sz w:val="28"/>
          <w:szCs w:val="28"/>
        </w:rPr>
        <w:t xml:space="preserve">онятие и </w:t>
      </w:r>
      <w:r w:rsidR="0025315C">
        <w:rPr>
          <w:sz w:val="28"/>
          <w:szCs w:val="28"/>
          <w:lang w:val="kk-KZ"/>
        </w:rPr>
        <w:t xml:space="preserve">раскрыть </w:t>
      </w:r>
      <w:r w:rsidR="0025315C">
        <w:rPr>
          <w:sz w:val="28"/>
          <w:szCs w:val="28"/>
        </w:rPr>
        <w:t>виды</w:t>
      </w:r>
      <w:r>
        <w:rPr>
          <w:sz w:val="28"/>
          <w:szCs w:val="28"/>
        </w:rPr>
        <w:t xml:space="preserve"> инвестиции. П</w:t>
      </w:r>
      <w:r w:rsidR="0025315C">
        <w:rPr>
          <w:sz w:val="28"/>
          <w:szCs w:val="28"/>
          <w:lang w:val="kk-KZ"/>
        </w:rPr>
        <w:t xml:space="preserve">равовое </w:t>
      </w:r>
      <w:r w:rsidR="0025315C">
        <w:rPr>
          <w:sz w:val="28"/>
          <w:szCs w:val="28"/>
        </w:rPr>
        <w:t>регулирование</w:t>
      </w:r>
      <w:r w:rsidR="0025315C">
        <w:rPr>
          <w:sz w:val="28"/>
          <w:szCs w:val="28"/>
          <w:lang w:val="kk-KZ"/>
        </w:rPr>
        <w:t xml:space="preserve"> </w:t>
      </w:r>
      <w:r w:rsidR="0025315C">
        <w:rPr>
          <w:sz w:val="28"/>
          <w:szCs w:val="28"/>
        </w:rPr>
        <w:t>инвестиционной политики РК</w:t>
      </w:r>
      <w:r w:rsidR="0025315C" w:rsidRPr="007B27D3">
        <w:rPr>
          <w:sz w:val="28"/>
        </w:rPr>
        <w:t>.</w:t>
      </w:r>
    </w:p>
    <w:p w14:paraId="76906A44" w14:textId="77777777" w:rsidR="0025315C" w:rsidRDefault="0025315C" w:rsidP="0025315C">
      <w:pPr>
        <w:tabs>
          <w:tab w:val="left" w:pos="453"/>
        </w:tabs>
        <w:spacing w:line="242" w:lineRule="auto"/>
        <w:ind w:right="-1" w:firstLine="567"/>
        <w:jc w:val="both"/>
        <w:rPr>
          <w:sz w:val="28"/>
          <w:lang w:val="ru-RU"/>
        </w:rPr>
      </w:pPr>
    </w:p>
    <w:p w14:paraId="1D499BD4" w14:textId="77777777" w:rsidR="0025315C" w:rsidRPr="007B27D3" w:rsidRDefault="0025315C" w:rsidP="0025315C">
      <w:pPr>
        <w:pStyle w:val="1"/>
        <w:tabs>
          <w:tab w:val="left" w:pos="870"/>
          <w:tab w:val="left" w:pos="9639"/>
        </w:tabs>
        <w:spacing w:before="0"/>
        <w:ind w:right="31"/>
        <w:jc w:val="center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 xml:space="preserve">Тема 14: </w:t>
      </w:r>
      <w:r w:rsidRPr="00ED4506">
        <w:rPr>
          <w:rFonts w:ascii="Times New Roman" w:hAnsi="Times New Roman" w:cs="Times New Roman"/>
          <w:color w:val="auto"/>
          <w:lang w:val="ru-RU"/>
        </w:rPr>
        <w:t>Ответственность за нарушения в сфере финансового права.</w:t>
      </w:r>
    </w:p>
    <w:p w14:paraId="2BEBE7DD" w14:textId="77777777" w:rsidR="0025315C" w:rsidRPr="00ED4506" w:rsidRDefault="006F30AE" w:rsidP="0025315C">
      <w:pPr>
        <w:pStyle w:val="TableParagraph"/>
        <w:ind w:left="108"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315C">
        <w:rPr>
          <w:sz w:val="28"/>
          <w:szCs w:val="28"/>
        </w:rPr>
        <w:t>онятие юридической ответственности за финан</w:t>
      </w:r>
      <w:r>
        <w:rPr>
          <w:sz w:val="28"/>
          <w:szCs w:val="28"/>
        </w:rPr>
        <w:t>совые правонарушения. Специфика</w:t>
      </w:r>
      <w:r w:rsidR="0025315C">
        <w:rPr>
          <w:sz w:val="28"/>
          <w:szCs w:val="28"/>
        </w:rPr>
        <w:t xml:space="preserve"> уголовной ответственности за финансовые правонарушения.</w:t>
      </w:r>
      <w:r>
        <w:rPr>
          <w:sz w:val="28"/>
          <w:szCs w:val="28"/>
          <w:lang w:val="kk-KZ"/>
        </w:rPr>
        <w:t xml:space="preserve"> О</w:t>
      </w:r>
      <w:r w:rsidR="0025315C">
        <w:rPr>
          <w:sz w:val="28"/>
          <w:szCs w:val="28"/>
          <w:lang w:val="kk-KZ"/>
        </w:rPr>
        <w:t>собенности а</w:t>
      </w:r>
      <w:r w:rsidR="0025315C" w:rsidRPr="00ED4506">
        <w:rPr>
          <w:sz w:val="28"/>
          <w:szCs w:val="28"/>
        </w:rPr>
        <w:t>дминистративн</w:t>
      </w:r>
      <w:r w:rsidR="0025315C">
        <w:rPr>
          <w:sz w:val="28"/>
          <w:szCs w:val="28"/>
          <w:lang w:val="kk-KZ"/>
        </w:rPr>
        <w:t>ой</w:t>
      </w:r>
      <w:r w:rsidR="0025315C" w:rsidRPr="00ED4506">
        <w:rPr>
          <w:sz w:val="28"/>
          <w:szCs w:val="28"/>
        </w:rPr>
        <w:t xml:space="preserve"> ответственност</w:t>
      </w:r>
      <w:r w:rsidR="0025315C">
        <w:rPr>
          <w:sz w:val="28"/>
          <w:szCs w:val="28"/>
          <w:lang w:val="kk-KZ"/>
        </w:rPr>
        <w:t>и</w:t>
      </w:r>
      <w:r w:rsidR="0025315C" w:rsidRPr="00ED4506">
        <w:rPr>
          <w:sz w:val="28"/>
          <w:szCs w:val="28"/>
        </w:rPr>
        <w:t xml:space="preserve"> за финансовые правонарушения</w:t>
      </w:r>
      <w:r w:rsidR="0025315C">
        <w:rPr>
          <w:sz w:val="28"/>
        </w:rPr>
        <w:t xml:space="preserve">. </w:t>
      </w:r>
    </w:p>
    <w:p w14:paraId="142AC694" w14:textId="77777777" w:rsidR="0025315C" w:rsidRDefault="0025315C" w:rsidP="0025315C">
      <w:pPr>
        <w:ind w:firstLine="567"/>
        <w:jc w:val="both"/>
        <w:rPr>
          <w:sz w:val="28"/>
          <w:szCs w:val="28"/>
          <w:lang w:val="ru-RU"/>
        </w:rPr>
      </w:pPr>
    </w:p>
    <w:p w14:paraId="4810E592" w14:textId="77777777" w:rsidR="0025315C" w:rsidRPr="004D5ACA" w:rsidRDefault="0025315C" w:rsidP="0025315C">
      <w:pPr>
        <w:pStyle w:val="1"/>
        <w:tabs>
          <w:tab w:val="left" w:pos="806"/>
          <w:tab w:val="left" w:pos="9355"/>
        </w:tabs>
        <w:spacing w:before="5"/>
        <w:ind w:right="-1"/>
        <w:jc w:val="center"/>
        <w:rPr>
          <w:rFonts w:ascii="Times New Roman" w:hAnsi="Times New Roman" w:cs="Times New Roman"/>
          <w:color w:val="auto"/>
          <w:lang w:val="ru-RU"/>
        </w:rPr>
      </w:pPr>
      <w:r w:rsidRPr="004D5ACA">
        <w:rPr>
          <w:rFonts w:ascii="Times New Roman" w:hAnsi="Times New Roman" w:cs="Times New Roman"/>
          <w:color w:val="auto"/>
          <w:lang w:val="ru-RU"/>
        </w:rPr>
        <w:lastRenderedPageBreak/>
        <w:t xml:space="preserve">Тема 15: </w:t>
      </w:r>
      <w:r w:rsidRPr="008660BC">
        <w:rPr>
          <w:rFonts w:ascii="Times New Roman" w:hAnsi="Times New Roman" w:cs="Times New Roman"/>
          <w:color w:val="auto"/>
          <w:lang w:val="ru-RU"/>
        </w:rPr>
        <w:t>Современная финансовая политика Республики Казахстан.</w:t>
      </w:r>
    </w:p>
    <w:p w14:paraId="4B43E8A8" w14:textId="77777777" w:rsidR="0025315C" w:rsidRDefault="006F30AE" w:rsidP="0025315C">
      <w:pPr>
        <w:pStyle w:val="TableParagraph"/>
        <w:ind w:left="108" w:right="-1" w:firstLine="60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</w:t>
      </w:r>
      <w:r w:rsidR="0025315C">
        <w:rPr>
          <w:sz w:val="28"/>
          <w:szCs w:val="28"/>
        </w:rPr>
        <w:t xml:space="preserve">онятие финансовой политики. </w:t>
      </w:r>
      <w:r>
        <w:rPr>
          <w:sz w:val="28"/>
          <w:szCs w:val="28"/>
        </w:rPr>
        <w:t>О</w:t>
      </w:r>
      <w:r w:rsidR="0025315C">
        <w:rPr>
          <w:sz w:val="28"/>
          <w:szCs w:val="28"/>
        </w:rPr>
        <w:t>сновные направления финансовой политики</w:t>
      </w:r>
      <w:r w:rsidR="0025315C">
        <w:rPr>
          <w:sz w:val="28"/>
          <w:szCs w:val="28"/>
          <w:lang w:val="kk-KZ"/>
        </w:rPr>
        <w:t xml:space="preserve"> Республики Казахстан</w:t>
      </w:r>
      <w:r w:rsidR="0025315C">
        <w:rPr>
          <w:sz w:val="28"/>
          <w:szCs w:val="28"/>
        </w:rPr>
        <w:t>.</w:t>
      </w:r>
      <w:r w:rsidR="0025315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</w:t>
      </w:r>
      <w:r w:rsidR="0025315C" w:rsidRPr="008660BC">
        <w:rPr>
          <w:sz w:val="28"/>
          <w:szCs w:val="28"/>
        </w:rPr>
        <w:t>сновные направления развития банковск</w:t>
      </w:r>
      <w:r w:rsidR="0025315C">
        <w:rPr>
          <w:sz w:val="28"/>
          <w:szCs w:val="28"/>
        </w:rPr>
        <w:t>ой системы и рынка ценных бумаг</w:t>
      </w:r>
      <w:r w:rsidR="0025315C" w:rsidRPr="008660BC">
        <w:rPr>
          <w:sz w:val="28"/>
          <w:szCs w:val="28"/>
        </w:rPr>
        <w:t xml:space="preserve"> </w:t>
      </w:r>
      <w:r w:rsidR="0025315C">
        <w:rPr>
          <w:sz w:val="28"/>
          <w:szCs w:val="28"/>
          <w:lang w:val="kk-KZ"/>
        </w:rPr>
        <w:t>и</w:t>
      </w:r>
      <w:r w:rsidR="0025315C">
        <w:rPr>
          <w:sz w:val="28"/>
          <w:szCs w:val="28"/>
        </w:rPr>
        <w:t xml:space="preserve"> развития инвестиционной политики</w:t>
      </w:r>
      <w:r w:rsidR="0025315C" w:rsidRPr="004D5ACA">
        <w:rPr>
          <w:sz w:val="28"/>
          <w:szCs w:val="28"/>
        </w:rPr>
        <w:t>.</w:t>
      </w:r>
    </w:p>
    <w:p w14:paraId="07414DFA" w14:textId="77777777" w:rsidR="00E24513" w:rsidRDefault="00E24513" w:rsidP="0025315C">
      <w:pPr>
        <w:jc w:val="both"/>
        <w:rPr>
          <w:sz w:val="28"/>
          <w:szCs w:val="28"/>
          <w:lang w:val="ru-RU"/>
        </w:rPr>
      </w:pPr>
    </w:p>
    <w:p w14:paraId="6F59143C" w14:textId="77777777" w:rsidR="00E24513" w:rsidRDefault="009E4F95" w:rsidP="009962A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Литература </w:t>
      </w:r>
    </w:p>
    <w:p w14:paraId="476A2647" w14:textId="77777777" w:rsidR="009E4F95" w:rsidRDefault="009E4F95" w:rsidP="009962AF">
      <w:pPr>
        <w:jc w:val="center"/>
        <w:rPr>
          <w:b/>
          <w:sz w:val="28"/>
          <w:szCs w:val="28"/>
          <w:lang w:val="ru-RU"/>
        </w:rPr>
      </w:pPr>
    </w:p>
    <w:p w14:paraId="4E4B3B99" w14:textId="77777777" w:rsidR="00E23B8E" w:rsidRPr="00CD4C66" w:rsidRDefault="009E4F95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9E4F95">
        <w:rPr>
          <w:color w:val="000000"/>
          <w:sz w:val="28"/>
          <w:szCs w:val="28"/>
          <w:lang w:val="ru-RU"/>
        </w:rPr>
        <w:t>1.</w:t>
      </w:r>
      <w:r w:rsidR="00E23B8E">
        <w:rPr>
          <w:color w:val="000000"/>
          <w:spacing w:val="120"/>
          <w:sz w:val="28"/>
          <w:szCs w:val="28"/>
          <w:lang w:val="ru-RU"/>
        </w:rPr>
        <w:t xml:space="preserve"> </w:t>
      </w:r>
      <w:r w:rsidR="00E23B8E" w:rsidRPr="00CD4C66">
        <w:rPr>
          <w:color w:val="000000" w:themeColor="text1"/>
          <w:sz w:val="28"/>
          <w:szCs w:val="28"/>
          <w:lang w:val="kk-KZ"/>
        </w:rPr>
        <w:t>Конституция Республики Казахстан. 30 августа 1995 года, с изменениями и дополнениями, эл.база «adilet.kz», 2020 г.</w:t>
      </w:r>
    </w:p>
    <w:p w14:paraId="373A3333" w14:textId="77777777" w:rsidR="00E23B8E" w:rsidRPr="00CD4C66" w:rsidRDefault="00E23B8E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>3. Бюджетный кодекс Республики Казахстан Кодекс Республики Казахстан от 4 декабря 2008 года № 95-IV, база «adilet.kz», 2020 г.</w:t>
      </w:r>
    </w:p>
    <w:p w14:paraId="4ECB0477" w14:textId="77777777" w:rsidR="006F30AE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4. Кодекс Республики Казахстан от 25 декабря 2017 года № 121-VI "О налогах и других обязательных платежах в бюджет (Налоговый кодекс)" </w:t>
      </w:r>
    </w:p>
    <w:p w14:paraId="5D773A5F" w14:textId="77777777" w:rsidR="00CE3A5F" w:rsidRPr="00CD4C66" w:rsidRDefault="00CE3A5F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420732FE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Специальная литература:</w:t>
      </w:r>
    </w:p>
    <w:p w14:paraId="293C0401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1.  </w:t>
      </w:r>
      <w:r w:rsidRPr="00CD4C66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Казахстан: учебник / Н. Р. Весельская, М. Т. Какимжанов.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М.: 2015. – 312 с.</w:t>
      </w:r>
    </w:p>
    <w:p w14:paraId="7E726A02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2. Сактаганова И. С. Финансовое право Республики Казахстан. Общая и специальная часть. - Алматы, 2016. - 256 с.</w:t>
      </w:r>
    </w:p>
    <w:p w14:paraId="0659D228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3. Сактаганова И. С.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Казахстан. По казахской технологии. Учебное пособие / И. С. Сактаганова. - Алматы: Изд - во "Эпиграф", 2016. – 390 с.</w:t>
      </w:r>
    </w:p>
    <w:p w14:paraId="3EDFECB9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4. Куаналиева Г. А. Финансовое право: Учебное пособие. - Алматы: Казахский университет, 2017. – 162 с.</w:t>
      </w:r>
    </w:p>
    <w:p w14:paraId="2F8944C8" w14:textId="77777777" w:rsidR="00E23B8E" w:rsidRPr="00CD4C66" w:rsidRDefault="00E23B8E" w:rsidP="00E23B8E">
      <w:pPr>
        <w:tabs>
          <w:tab w:val="left" w:pos="284"/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 xml:space="preserve">5. Финансовое право Республики Казахстан: </w:t>
      </w:r>
      <w:r>
        <w:rPr>
          <w:color w:val="000000" w:themeColor="text1"/>
          <w:sz w:val="28"/>
          <w:szCs w:val="28"/>
          <w:lang w:val="kk-KZ"/>
        </w:rPr>
        <w:t>учебное</w:t>
      </w:r>
      <w:r w:rsidRPr="00CD4C66">
        <w:rPr>
          <w:color w:val="000000" w:themeColor="text1"/>
          <w:sz w:val="28"/>
          <w:szCs w:val="28"/>
          <w:lang w:val="kk-KZ"/>
        </w:rPr>
        <w:t xml:space="preserve"> пособие / под ред. А.Е. Жатканбаевой. - Алматы, 2018. - 270 с.</w:t>
      </w:r>
    </w:p>
    <w:p w14:paraId="402082C0" w14:textId="77777777" w:rsidR="00E23B8E" w:rsidRPr="00A51B81" w:rsidRDefault="00E23B8E" w:rsidP="00E23B8E">
      <w:pPr>
        <w:ind w:firstLine="567"/>
        <w:jc w:val="both"/>
        <w:rPr>
          <w:sz w:val="28"/>
          <w:szCs w:val="28"/>
          <w:lang w:val="ru-RU"/>
        </w:rPr>
      </w:pPr>
    </w:p>
    <w:p w14:paraId="3A44CE47" w14:textId="77777777" w:rsidR="009E4F95" w:rsidRPr="009E4F95" w:rsidRDefault="009E4F95" w:rsidP="00E23B8E">
      <w:pPr>
        <w:spacing w:line="233" w:lineRule="auto"/>
        <w:jc w:val="both"/>
        <w:rPr>
          <w:color w:val="000000"/>
          <w:sz w:val="28"/>
          <w:szCs w:val="28"/>
          <w:lang w:val="ru-RU"/>
        </w:rPr>
      </w:pPr>
    </w:p>
    <w:p w14:paraId="7CAA3B0D" w14:textId="77777777" w:rsidR="009E4F95" w:rsidRDefault="009E4F95" w:rsidP="009962AF">
      <w:pPr>
        <w:spacing w:line="235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2D21F1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-5"/>
          <w:sz w:val="28"/>
          <w:szCs w:val="28"/>
          <w:lang w:val="ru-RU"/>
        </w:rPr>
        <w:t>-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z w:val="28"/>
          <w:szCs w:val="28"/>
          <w:lang w:val="ru-RU"/>
        </w:rPr>
        <w:t>у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pacing w:val="6"/>
          <w:sz w:val="28"/>
          <w:szCs w:val="28"/>
          <w:lang w:val="ru-RU"/>
        </w:rPr>
        <w:t>ы</w:t>
      </w:r>
    </w:p>
    <w:p w14:paraId="29A869F2" w14:textId="77777777" w:rsidR="0025315C" w:rsidRPr="00E23B8E" w:rsidRDefault="0025315C" w:rsidP="00E23B8E">
      <w:pPr>
        <w:pStyle w:val="TableParagraph"/>
        <w:ind w:left="99"/>
        <w:jc w:val="both"/>
        <w:rPr>
          <w:sz w:val="28"/>
          <w:szCs w:val="28"/>
        </w:rPr>
      </w:pPr>
      <w:r w:rsidRPr="00E23B8E">
        <w:rPr>
          <w:spacing w:val="-1"/>
          <w:sz w:val="28"/>
          <w:szCs w:val="28"/>
        </w:rPr>
        <w:t>Интернет-ресурсы:</w:t>
      </w:r>
    </w:p>
    <w:p w14:paraId="3CF52515" w14:textId="77777777" w:rsidR="0025315C" w:rsidRPr="00E23B8E" w:rsidRDefault="0025315C" w:rsidP="00E23B8E">
      <w:pPr>
        <w:tabs>
          <w:tab w:val="left" w:pos="0"/>
          <w:tab w:val="left" w:pos="317"/>
        </w:tabs>
        <w:adjustRightInd w:val="0"/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1. 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5" w:history="1">
        <w:r w:rsidRPr="00E23B8E">
          <w:rPr>
            <w:rStyle w:val="a6"/>
            <w:sz w:val="28"/>
            <w:szCs w:val="28"/>
          </w:rPr>
          <w:t>www</w:t>
        </w:r>
        <w:r w:rsidRPr="00E23B8E">
          <w:rPr>
            <w:rStyle w:val="a6"/>
            <w:sz w:val="28"/>
            <w:szCs w:val="28"/>
            <w:lang w:val="ru-RU"/>
          </w:rPr>
          <w:t>.</w:t>
        </w:r>
        <w:r w:rsidRPr="00E23B8E">
          <w:rPr>
            <w:rStyle w:val="a6"/>
            <w:sz w:val="28"/>
            <w:szCs w:val="28"/>
          </w:rPr>
          <w:t>univer</w:t>
        </w:r>
        <w:r w:rsidRPr="00E23B8E">
          <w:rPr>
            <w:rStyle w:val="a6"/>
            <w:sz w:val="28"/>
            <w:szCs w:val="28"/>
            <w:lang w:val="ru-RU"/>
          </w:rPr>
          <w:t>.</w:t>
        </w:r>
        <w:r w:rsidRPr="00E23B8E">
          <w:rPr>
            <w:rStyle w:val="a6"/>
            <w:sz w:val="28"/>
            <w:szCs w:val="28"/>
          </w:rPr>
          <w:t>kaznu</w:t>
        </w:r>
        <w:r w:rsidRPr="00E23B8E">
          <w:rPr>
            <w:rStyle w:val="a6"/>
            <w:sz w:val="28"/>
            <w:szCs w:val="28"/>
            <w:lang w:val="ru-RU"/>
          </w:rPr>
          <w:t>.</w:t>
        </w:r>
        <w:r w:rsidRPr="00E23B8E">
          <w:rPr>
            <w:rStyle w:val="a6"/>
            <w:sz w:val="28"/>
            <w:szCs w:val="28"/>
          </w:rPr>
          <w:t>kz</w:t>
        </w:r>
      </w:hyperlink>
      <w:r w:rsidRPr="00E23B8E">
        <w:rPr>
          <w:sz w:val="28"/>
          <w:szCs w:val="28"/>
          <w:lang w:val="ru-RU"/>
        </w:rPr>
        <w:t xml:space="preserve"> в разделе УМКД.</w:t>
      </w:r>
    </w:p>
    <w:p w14:paraId="239C6B00" w14:textId="77777777" w:rsidR="007B27D3" w:rsidRPr="00E23B8E" w:rsidRDefault="0025315C" w:rsidP="00E23B8E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2. Нормативные правовые акты в соответствии с темами дисциплины, доступные в правовой базе «Закон».</w:t>
      </w:r>
    </w:p>
    <w:sectPr w:rsidR="007B27D3" w:rsidRPr="00E2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2" w15:restartNumberingAfterBreak="0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3" w15:restartNumberingAfterBreak="0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1EEF6B01"/>
    <w:multiLevelType w:val="hybridMultilevel"/>
    <w:tmpl w:val="F37EE8E8"/>
    <w:lvl w:ilvl="0" w:tplc="A5DC74A2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6" w15:restartNumberingAfterBreak="0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7" w15:restartNumberingAfterBreak="0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8" w15:restartNumberingAfterBreak="0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9" w15:restartNumberingAfterBreak="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10" w15:restartNumberingAfterBreak="0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11" w15:restartNumberingAfterBreak="0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12" w15:restartNumberingAfterBreak="0">
    <w:nsid w:val="65A70CB7"/>
    <w:multiLevelType w:val="hybridMultilevel"/>
    <w:tmpl w:val="D5D60CCE"/>
    <w:lvl w:ilvl="0" w:tplc="97D4364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A0685B4">
      <w:numFmt w:val="bullet"/>
      <w:lvlText w:val="•"/>
      <w:lvlJc w:val="left"/>
      <w:pPr>
        <w:ind w:left="1112" w:hanging="240"/>
      </w:pPr>
      <w:rPr>
        <w:lang w:val="ru-RU" w:eastAsia="en-US" w:bidi="ar-SA"/>
      </w:rPr>
    </w:lvl>
    <w:lvl w:ilvl="2" w:tplc="B392598C">
      <w:numFmt w:val="bullet"/>
      <w:lvlText w:val="•"/>
      <w:lvlJc w:val="left"/>
      <w:pPr>
        <w:ind w:left="1885" w:hanging="240"/>
      </w:pPr>
      <w:rPr>
        <w:lang w:val="ru-RU" w:eastAsia="en-US" w:bidi="ar-SA"/>
      </w:rPr>
    </w:lvl>
    <w:lvl w:ilvl="3" w:tplc="BD1ED344">
      <w:numFmt w:val="bullet"/>
      <w:lvlText w:val="•"/>
      <w:lvlJc w:val="left"/>
      <w:pPr>
        <w:ind w:left="2658" w:hanging="240"/>
      </w:pPr>
      <w:rPr>
        <w:lang w:val="ru-RU" w:eastAsia="en-US" w:bidi="ar-SA"/>
      </w:rPr>
    </w:lvl>
    <w:lvl w:ilvl="4" w:tplc="69B48C8E">
      <w:numFmt w:val="bullet"/>
      <w:lvlText w:val="•"/>
      <w:lvlJc w:val="left"/>
      <w:pPr>
        <w:ind w:left="3431" w:hanging="240"/>
      </w:pPr>
      <w:rPr>
        <w:lang w:val="ru-RU" w:eastAsia="en-US" w:bidi="ar-SA"/>
      </w:rPr>
    </w:lvl>
    <w:lvl w:ilvl="5" w:tplc="A4002FA6">
      <w:numFmt w:val="bullet"/>
      <w:lvlText w:val="•"/>
      <w:lvlJc w:val="left"/>
      <w:pPr>
        <w:ind w:left="4204" w:hanging="240"/>
      </w:pPr>
      <w:rPr>
        <w:lang w:val="ru-RU" w:eastAsia="en-US" w:bidi="ar-SA"/>
      </w:rPr>
    </w:lvl>
    <w:lvl w:ilvl="6" w:tplc="6F4A0D96">
      <w:numFmt w:val="bullet"/>
      <w:lvlText w:val="•"/>
      <w:lvlJc w:val="left"/>
      <w:pPr>
        <w:ind w:left="4977" w:hanging="240"/>
      </w:pPr>
      <w:rPr>
        <w:lang w:val="ru-RU" w:eastAsia="en-US" w:bidi="ar-SA"/>
      </w:rPr>
    </w:lvl>
    <w:lvl w:ilvl="7" w:tplc="72BC1C7C">
      <w:numFmt w:val="bullet"/>
      <w:lvlText w:val="•"/>
      <w:lvlJc w:val="left"/>
      <w:pPr>
        <w:ind w:left="5750" w:hanging="240"/>
      </w:pPr>
      <w:rPr>
        <w:lang w:val="ru-RU" w:eastAsia="en-US" w:bidi="ar-SA"/>
      </w:rPr>
    </w:lvl>
    <w:lvl w:ilvl="8" w:tplc="0268B094">
      <w:numFmt w:val="bullet"/>
      <w:lvlText w:val="•"/>
      <w:lvlJc w:val="left"/>
      <w:pPr>
        <w:ind w:left="6523" w:hanging="240"/>
      </w:pPr>
      <w:rPr>
        <w:lang w:val="ru-RU" w:eastAsia="en-US" w:bidi="ar-SA"/>
      </w:rPr>
    </w:lvl>
  </w:abstractNum>
  <w:abstractNum w:abstractNumId="13" w15:restartNumberingAfterBreak="0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14" w15:restartNumberingAfterBreak="0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15" w15:restartNumberingAfterBreak="0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16" w15:restartNumberingAfterBreak="0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abstractNum w:abstractNumId="17" w15:restartNumberingAfterBreak="0">
    <w:nsid w:val="7F35797F"/>
    <w:multiLevelType w:val="hybridMultilevel"/>
    <w:tmpl w:val="A566CF0E"/>
    <w:lvl w:ilvl="0" w:tplc="FA3EA7C4">
      <w:start w:val="1"/>
      <w:numFmt w:val="decimal"/>
      <w:lvlText w:val="%1."/>
      <w:lvlJc w:val="left"/>
      <w:pPr>
        <w:ind w:left="1263" w:hanging="6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5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16"/>
  </w:num>
  <w:num w:numId="13">
    <w:abstractNumId w:val="10"/>
  </w:num>
  <w:num w:numId="14">
    <w:abstractNumId w:val="5"/>
  </w:num>
  <w:num w:numId="15">
    <w:abstractNumId w:val="14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0A6"/>
    <w:rsid w:val="000473A6"/>
    <w:rsid w:val="000734D9"/>
    <w:rsid w:val="000F6F66"/>
    <w:rsid w:val="00101202"/>
    <w:rsid w:val="00230B5F"/>
    <w:rsid w:val="0025315C"/>
    <w:rsid w:val="002D21F1"/>
    <w:rsid w:val="00465D4B"/>
    <w:rsid w:val="004D5ACA"/>
    <w:rsid w:val="00506AB7"/>
    <w:rsid w:val="005247F6"/>
    <w:rsid w:val="006F30AE"/>
    <w:rsid w:val="007B27D3"/>
    <w:rsid w:val="008660BC"/>
    <w:rsid w:val="009962AF"/>
    <w:rsid w:val="009D031B"/>
    <w:rsid w:val="009E4F95"/>
    <w:rsid w:val="00A04F7E"/>
    <w:rsid w:val="00A51B81"/>
    <w:rsid w:val="00B36680"/>
    <w:rsid w:val="00C46E54"/>
    <w:rsid w:val="00CE3A5F"/>
    <w:rsid w:val="00D10B1F"/>
    <w:rsid w:val="00D36B22"/>
    <w:rsid w:val="00D51BBB"/>
    <w:rsid w:val="00DB00A6"/>
    <w:rsid w:val="00E15077"/>
    <w:rsid w:val="00E23B8E"/>
    <w:rsid w:val="00E24513"/>
    <w:rsid w:val="00E55DD1"/>
    <w:rsid w:val="00EC3C9F"/>
    <w:rsid w:val="00ED4506"/>
    <w:rsid w:val="00F5625B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4114"/>
  <w15:docId w15:val="{B9DAED73-7BD4-4EFF-A615-5F3EC22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character" w:customStyle="1" w:styleId="currentdocdiv">
    <w:name w:val="currentdocdiv"/>
    <w:basedOn w:val="a0"/>
    <w:rsid w:val="009D031B"/>
  </w:style>
  <w:style w:type="character" w:styleId="a6">
    <w:name w:val="Hyperlink"/>
    <w:uiPriority w:val="99"/>
    <w:unhideWhenUsed/>
    <w:rsid w:val="0025315C"/>
    <w:rPr>
      <w:color w:val="0000FF"/>
      <w:u w:val="single"/>
    </w:rPr>
  </w:style>
  <w:style w:type="paragraph" w:customStyle="1" w:styleId="Default">
    <w:name w:val="Default"/>
    <w:rsid w:val="00E23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23B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39"/>
    <w:rsid w:val="00E2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23B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link w:val="aa"/>
    <w:uiPriority w:val="1"/>
    <w:qFormat/>
    <w:rsid w:val="00E23B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E23B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Dell</cp:lastModifiedBy>
  <cp:revision>21</cp:revision>
  <dcterms:created xsi:type="dcterms:W3CDTF">2020-03-30T15:14:00Z</dcterms:created>
  <dcterms:modified xsi:type="dcterms:W3CDTF">2021-09-12T15:54:00Z</dcterms:modified>
</cp:coreProperties>
</file>